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80" w:rsidRPr="00B77249" w:rsidRDefault="00354B80" w:rsidP="00354B80">
      <w:pPr>
        <w:jc w:val="center"/>
        <w:rPr>
          <w:b/>
          <w:sz w:val="28"/>
          <w:szCs w:val="28"/>
        </w:rPr>
      </w:pPr>
      <w:r w:rsidRPr="00B77249">
        <w:rPr>
          <w:b/>
          <w:sz w:val="28"/>
          <w:szCs w:val="28"/>
        </w:rPr>
        <w:t>Аннотация</w:t>
      </w:r>
    </w:p>
    <w:p w:rsidR="00354B80" w:rsidRPr="00ED1465" w:rsidRDefault="00354B80" w:rsidP="00354B80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spacing w:val="-13"/>
          <w:sz w:val="24"/>
          <w:szCs w:val="24"/>
        </w:rPr>
      </w:pPr>
      <w:bookmarkStart w:id="0" w:name="_GoBack"/>
      <w:bookmarkEnd w:id="0"/>
      <w:r w:rsidRPr="00ED1465">
        <w:rPr>
          <w:iCs/>
          <w:spacing w:val="-13"/>
          <w:sz w:val="24"/>
          <w:szCs w:val="24"/>
        </w:rPr>
        <w:t xml:space="preserve">Процесс глубоких перемен, происходящих в современном образовании, выдвигает в качестве приоритетной проблему развития мышления, способствующего формированию разносторонне-развитой личности. </w:t>
      </w:r>
      <w:r w:rsidRPr="00060B26">
        <w:rPr>
          <w:iCs/>
          <w:spacing w:val="-13"/>
          <w:sz w:val="24"/>
          <w:szCs w:val="24"/>
        </w:rPr>
        <w:t xml:space="preserve">В </w:t>
      </w:r>
      <w:r w:rsidRPr="00060B26">
        <w:rPr>
          <w:color w:val="000000"/>
          <w:sz w:val="24"/>
          <w:szCs w:val="24"/>
        </w:rPr>
        <w:t>программе начального общего образования ФГОС НОО</w:t>
      </w:r>
      <w:r w:rsidRPr="00060B26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13"/>
          <w:sz w:val="24"/>
          <w:szCs w:val="24"/>
        </w:rPr>
        <w:t xml:space="preserve">одной из целей </w:t>
      </w:r>
      <w:r w:rsidRPr="00ED1465">
        <w:rPr>
          <w:iCs/>
          <w:spacing w:val="-13"/>
          <w:sz w:val="24"/>
          <w:szCs w:val="24"/>
        </w:rPr>
        <w:t xml:space="preserve">является гуманистическая направленность образования. Она обуславливает личностно-ориентированную модель взаимодействия, развитие личности ребёнка. </w:t>
      </w:r>
    </w:p>
    <w:p w:rsidR="00354B80" w:rsidRPr="00ED1465" w:rsidRDefault="00354B80" w:rsidP="00354B80">
      <w:pPr>
        <w:shd w:val="clear" w:color="auto" w:fill="FFFFFF"/>
        <w:tabs>
          <w:tab w:val="left" w:pos="9072"/>
        </w:tabs>
        <w:ind w:right="-28" w:firstLine="540"/>
        <w:jc w:val="both"/>
        <w:rPr>
          <w:sz w:val="24"/>
          <w:szCs w:val="24"/>
        </w:rPr>
      </w:pPr>
      <w:r w:rsidRPr="00ED1465">
        <w:rPr>
          <w:bCs/>
          <w:sz w:val="24"/>
          <w:szCs w:val="24"/>
        </w:rPr>
        <w:t>Деятельностный подход – основной способ получения знаний.</w:t>
      </w:r>
      <w:r w:rsidRPr="00ED1465">
        <w:rPr>
          <w:sz w:val="24"/>
          <w:szCs w:val="24"/>
        </w:rPr>
        <w:t xml:space="preserve"> Поэтому процесс обучения,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Ситуации, связанные с воздействием на личность угроз и опасностей всегда трудны для человека в психологическом и практическом отношении, так как связаны с повышенными нагрузками, разного рода рисками. Успех действий человека в таких ситуациях возможен только при условии его полноценной и высокой подготовленности. Именно в решении этих вопросов и заключается </w:t>
      </w:r>
      <w:r w:rsidRPr="00ED1465">
        <w:rPr>
          <w:b/>
          <w:sz w:val="24"/>
          <w:szCs w:val="24"/>
        </w:rPr>
        <w:t xml:space="preserve">  </w:t>
      </w:r>
      <w:r w:rsidRPr="00ED1465">
        <w:rPr>
          <w:sz w:val="24"/>
          <w:szCs w:val="24"/>
        </w:rPr>
        <w:t>актуальность</w:t>
      </w:r>
      <w:r w:rsidRPr="00ED1465">
        <w:rPr>
          <w:b/>
          <w:sz w:val="24"/>
          <w:szCs w:val="24"/>
        </w:rPr>
        <w:t xml:space="preserve"> </w:t>
      </w:r>
      <w:r w:rsidRPr="00ED1465">
        <w:rPr>
          <w:sz w:val="24"/>
          <w:szCs w:val="24"/>
        </w:rPr>
        <w:t>программы «Школа безопасности - школа жизни»</w:t>
      </w:r>
    </w:p>
    <w:p w:rsidR="00354B80" w:rsidRPr="00ED1465" w:rsidRDefault="00354B80" w:rsidP="00354B80">
      <w:pPr>
        <w:shd w:val="clear" w:color="auto" w:fill="FFFFFF"/>
        <w:tabs>
          <w:tab w:val="left" w:pos="9072"/>
        </w:tabs>
        <w:ind w:right="-28" w:firstLine="540"/>
        <w:jc w:val="both"/>
        <w:rPr>
          <w:sz w:val="24"/>
          <w:szCs w:val="24"/>
        </w:rPr>
      </w:pPr>
      <w:r w:rsidRPr="00ED1465">
        <w:rPr>
          <w:bCs/>
          <w:sz w:val="24"/>
          <w:szCs w:val="24"/>
        </w:rPr>
        <w:t xml:space="preserve">Программа разработана на основе учебно-методического пособия «Туризм и краеведение: образовательные программы для системы дополнительного образования детей / Под ред. Ю.С. Константинова, А.Г. Маслова». Программы рекомендованы Минобразования РФ для использования в системе дополнительного образования детей. </w:t>
      </w:r>
      <w:r w:rsidRPr="00ED1465">
        <w:rPr>
          <w:sz w:val="24"/>
          <w:szCs w:val="24"/>
          <w:lang w:val="en-US"/>
        </w:rPr>
        <w:t>C</w:t>
      </w:r>
      <w:r w:rsidRPr="00ED1465">
        <w:rPr>
          <w:sz w:val="24"/>
          <w:szCs w:val="24"/>
        </w:rPr>
        <w:t>борника: Примерные программы внеурочной деятельности. Начальное и основное образование / [В.А. Горский, А.А. Тимофеев, Д.В. Смирнов и др.]; под редакцией В.А. Горского. – М.: Просвещение, 2010. Примерной программой «Основы безопасности жизнедеятельности 1-4 классы». Автор программы - Л.П.Анастасова, П.В. Ижевский, Н.В. Иванова - М.: «Просвещение» 2010г.</w:t>
      </w:r>
    </w:p>
    <w:p w:rsidR="00354B80" w:rsidRPr="00ED1465" w:rsidRDefault="00354B80" w:rsidP="00354B80">
      <w:pPr>
        <w:shd w:val="clear" w:color="auto" w:fill="FFFFFF"/>
        <w:tabs>
          <w:tab w:val="left" w:pos="494"/>
        </w:tabs>
        <w:rPr>
          <w:sz w:val="24"/>
          <w:szCs w:val="24"/>
        </w:rPr>
      </w:pPr>
      <w:r w:rsidRPr="00ED1465">
        <w:rPr>
          <w:b/>
          <w:bCs/>
          <w:i/>
          <w:iCs/>
          <w:sz w:val="24"/>
          <w:szCs w:val="24"/>
        </w:rPr>
        <w:t>Цель программы</w:t>
      </w:r>
      <w:r w:rsidRPr="00ED1465">
        <w:rPr>
          <w:sz w:val="24"/>
          <w:szCs w:val="24"/>
        </w:rPr>
        <w:t xml:space="preserve"> –</w:t>
      </w:r>
      <w:r w:rsidRPr="00ED1465">
        <w:rPr>
          <w:spacing w:val="-3"/>
          <w:sz w:val="24"/>
          <w:szCs w:val="24"/>
        </w:rPr>
        <w:t xml:space="preserve"> </w:t>
      </w:r>
      <w:r w:rsidRPr="00ED1465">
        <w:rPr>
          <w:sz w:val="24"/>
          <w:szCs w:val="24"/>
        </w:rPr>
        <w:t xml:space="preserve">создание условий для формирования у школьников устойчивых навыков безопасного поведения в повседневной жизни, </w:t>
      </w:r>
      <w:r w:rsidRPr="00ED1465">
        <w:rPr>
          <w:spacing w:val="-4"/>
          <w:sz w:val="24"/>
          <w:szCs w:val="24"/>
        </w:rPr>
        <w:t>приобщение</w:t>
      </w:r>
      <w:r w:rsidRPr="00ED1465">
        <w:rPr>
          <w:spacing w:val="1"/>
          <w:sz w:val="24"/>
          <w:szCs w:val="24"/>
        </w:rPr>
        <w:t xml:space="preserve"> к здоровому образу жизни.</w:t>
      </w:r>
    </w:p>
    <w:p w:rsidR="00354B80" w:rsidRPr="00ED1465" w:rsidRDefault="00354B80" w:rsidP="00354B80">
      <w:pPr>
        <w:shd w:val="clear" w:color="auto" w:fill="FFFFFF"/>
        <w:tabs>
          <w:tab w:val="left" w:pos="494"/>
        </w:tabs>
        <w:rPr>
          <w:b/>
          <w:bCs/>
          <w:i/>
          <w:iCs/>
          <w:sz w:val="24"/>
          <w:szCs w:val="24"/>
        </w:rPr>
      </w:pPr>
      <w:r w:rsidRPr="00ED1465">
        <w:rPr>
          <w:b/>
          <w:bCs/>
          <w:i/>
          <w:iCs/>
          <w:sz w:val="24"/>
          <w:szCs w:val="24"/>
        </w:rPr>
        <w:t>Основные задачи программы:</w:t>
      </w:r>
    </w:p>
    <w:p w:rsidR="00354B80" w:rsidRPr="00ED1465" w:rsidRDefault="00354B80" w:rsidP="00354B8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1465">
        <w:rPr>
          <w:sz w:val="24"/>
          <w:szCs w:val="24"/>
        </w:rPr>
        <w:t>Обучение основам безопасной жизнедеятельности в разнообразной среде обитания.</w:t>
      </w:r>
    </w:p>
    <w:p w:rsidR="00354B80" w:rsidRPr="00ED1465" w:rsidRDefault="00354B80" w:rsidP="00354B8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1465">
        <w:rPr>
          <w:sz w:val="24"/>
          <w:szCs w:val="24"/>
        </w:rPr>
        <w:t>Создание условий для формирования целостного представления о мире, основанного на приобретенных знаниях, умениях и способа деятельности.</w:t>
      </w:r>
    </w:p>
    <w:p w:rsidR="00354B80" w:rsidRPr="00ED1465" w:rsidRDefault="00354B80" w:rsidP="00354B80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1465">
        <w:rPr>
          <w:sz w:val="24"/>
          <w:szCs w:val="24"/>
        </w:rPr>
        <w:t>Реализация интереса ребят к путешествиям, овладение основными туристско-бытовыми умениями, навыками и знаниями.</w:t>
      </w:r>
    </w:p>
    <w:p w:rsidR="00354B80" w:rsidRPr="00ED1465" w:rsidRDefault="00354B80" w:rsidP="00354B80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A"/>
          <w:sz w:val="24"/>
          <w:szCs w:val="24"/>
        </w:rPr>
      </w:pPr>
      <w:r w:rsidRPr="00ED1465">
        <w:rPr>
          <w:color w:val="00000A"/>
          <w:sz w:val="24"/>
          <w:szCs w:val="24"/>
        </w:rPr>
        <w:t xml:space="preserve">Формирование ценностных отношений школьника к окружающему миру, к другим людям и к самим себе, в результате возникающих во время занятий, экскурсий, походов ситуаций повышенного физического, морального, эмоционального напряжения. </w:t>
      </w:r>
    </w:p>
    <w:p w:rsidR="00354B80" w:rsidRPr="00ED1465" w:rsidRDefault="00354B80" w:rsidP="00354B80">
      <w:pPr>
        <w:rPr>
          <w:b/>
          <w:bCs/>
          <w:i/>
          <w:iCs/>
          <w:sz w:val="24"/>
          <w:szCs w:val="24"/>
        </w:rPr>
      </w:pPr>
      <w:r w:rsidRPr="00ED1465">
        <w:rPr>
          <w:b/>
          <w:bCs/>
          <w:i/>
          <w:iCs/>
          <w:sz w:val="24"/>
          <w:szCs w:val="24"/>
        </w:rPr>
        <w:t>Принципы реализации программы:</w:t>
      </w:r>
    </w:p>
    <w:p w:rsidR="00354B80" w:rsidRPr="00ED1465" w:rsidRDefault="00354B80" w:rsidP="00354B80">
      <w:pPr>
        <w:rPr>
          <w:sz w:val="24"/>
          <w:szCs w:val="24"/>
        </w:rPr>
      </w:pPr>
      <w:r w:rsidRPr="00ED1465">
        <w:rPr>
          <w:sz w:val="24"/>
          <w:szCs w:val="24"/>
        </w:rPr>
        <w:t>- доступность, познавательность и наглядность  </w:t>
      </w:r>
    </w:p>
    <w:p w:rsidR="00354B80" w:rsidRPr="00ED1465" w:rsidRDefault="00354B80" w:rsidP="00354B80">
      <w:pPr>
        <w:rPr>
          <w:sz w:val="24"/>
          <w:szCs w:val="24"/>
        </w:rPr>
      </w:pPr>
      <w:r w:rsidRPr="00ED1465">
        <w:rPr>
          <w:sz w:val="24"/>
          <w:szCs w:val="24"/>
        </w:rPr>
        <w:t>- учёт возрастных особенностей  </w:t>
      </w:r>
    </w:p>
    <w:p w:rsidR="00354B80" w:rsidRPr="00ED1465" w:rsidRDefault="00354B80" w:rsidP="00354B80">
      <w:pPr>
        <w:rPr>
          <w:sz w:val="24"/>
          <w:szCs w:val="24"/>
        </w:rPr>
      </w:pPr>
      <w:r w:rsidRPr="00ED1465">
        <w:rPr>
          <w:sz w:val="24"/>
          <w:szCs w:val="24"/>
        </w:rPr>
        <w:t>- сочетание теоретических и практических форм деятельности  </w:t>
      </w:r>
    </w:p>
    <w:p w:rsidR="00354B80" w:rsidRPr="00ED1465" w:rsidRDefault="00354B80" w:rsidP="00354B80">
      <w:pPr>
        <w:rPr>
          <w:b/>
          <w:bCs/>
          <w:i/>
          <w:iCs/>
          <w:sz w:val="24"/>
          <w:szCs w:val="24"/>
        </w:rPr>
      </w:pPr>
      <w:r w:rsidRPr="00ED1465">
        <w:rPr>
          <w:sz w:val="24"/>
          <w:szCs w:val="24"/>
        </w:rPr>
        <w:t>- усиление прикладной направленности обучения  </w:t>
      </w:r>
    </w:p>
    <w:p w:rsidR="00354B80" w:rsidRPr="00ED1465" w:rsidRDefault="00354B80" w:rsidP="00354B80">
      <w:pPr>
        <w:shd w:val="clear" w:color="auto" w:fill="FFFFFF"/>
        <w:tabs>
          <w:tab w:val="left" w:pos="504"/>
        </w:tabs>
        <w:ind w:left="142" w:hanging="142"/>
        <w:rPr>
          <w:spacing w:val="2"/>
          <w:sz w:val="24"/>
          <w:szCs w:val="24"/>
        </w:rPr>
      </w:pPr>
      <w:r w:rsidRPr="00ED1465">
        <w:rPr>
          <w:spacing w:val="2"/>
          <w:sz w:val="24"/>
          <w:szCs w:val="24"/>
        </w:rPr>
        <w:t>- организация работы таким образом, чтобы она стала источником положительных эмоций, доставляла детям удовлетворение и радость.</w:t>
      </w:r>
    </w:p>
    <w:p w:rsidR="00354B80" w:rsidRPr="00ED1465" w:rsidRDefault="00354B80" w:rsidP="00354B80">
      <w:pPr>
        <w:shd w:val="clear" w:color="auto" w:fill="FFFFFF"/>
        <w:tabs>
          <w:tab w:val="left" w:pos="504"/>
        </w:tabs>
        <w:rPr>
          <w:sz w:val="24"/>
          <w:szCs w:val="24"/>
        </w:rPr>
      </w:pPr>
      <w:r w:rsidRPr="00ED1465">
        <w:rPr>
          <w:spacing w:val="2"/>
          <w:sz w:val="24"/>
          <w:szCs w:val="24"/>
        </w:rPr>
        <w:tab/>
        <w:t xml:space="preserve">Программа разработана по блочно-модульному принципу.                                                                            </w:t>
      </w:r>
      <w:r w:rsidRPr="00ED1465">
        <w:rPr>
          <w:sz w:val="24"/>
          <w:szCs w:val="24"/>
        </w:rPr>
        <w:t xml:space="preserve">Время, отведенное на обучение, составляет 34 часа из расчета </w:t>
      </w:r>
      <w:smartTag w:uri="urn:schemas-microsoft-com:office:smarttags" w:element="time">
        <w:smartTagPr>
          <w:attr w:name="Minute" w:val="0"/>
          <w:attr w:name="Hour" w:val="1"/>
        </w:smartTagPr>
        <w:r w:rsidRPr="00ED1465">
          <w:rPr>
            <w:sz w:val="24"/>
            <w:szCs w:val="24"/>
          </w:rPr>
          <w:t>1 час</w:t>
        </w:r>
      </w:smartTag>
      <w:r w:rsidRPr="00ED1465">
        <w:rPr>
          <w:sz w:val="24"/>
          <w:szCs w:val="24"/>
        </w:rPr>
        <w:t xml:space="preserve"> в неделю для 2 класса.  Программа рассчитана на учащихся 2 класса и предусматривает приобретение ими начальных знаний и умений в области туризма, оказания первой медицинской помощи, правилах безопасного поведения, знакомства с профессией спасателя.  Рекомендуемый минимальный состав группы не менее 10 человек. </w:t>
      </w:r>
      <w:r w:rsidRPr="00ED1465">
        <w:rPr>
          <w:sz w:val="24"/>
          <w:szCs w:val="24"/>
        </w:rPr>
        <w:br/>
      </w:r>
      <w:r w:rsidRPr="00ED1465">
        <w:rPr>
          <w:spacing w:val="-2"/>
          <w:sz w:val="24"/>
          <w:szCs w:val="24"/>
        </w:rPr>
        <w:t xml:space="preserve">       Особое внимание необходимо уделять вопросам обеспечения безопас</w:t>
      </w:r>
      <w:r w:rsidRPr="00ED1465">
        <w:rPr>
          <w:spacing w:val="-2"/>
          <w:sz w:val="24"/>
          <w:szCs w:val="24"/>
        </w:rPr>
        <w:softHyphen/>
      </w:r>
      <w:r w:rsidRPr="00ED1465">
        <w:rPr>
          <w:spacing w:val="-1"/>
          <w:sz w:val="24"/>
          <w:szCs w:val="24"/>
        </w:rPr>
        <w:t>ности и предупреждения травматизма при изучении каждой темы</w:t>
      </w:r>
      <w:r w:rsidRPr="00ED1465">
        <w:rPr>
          <w:sz w:val="24"/>
          <w:szCs w:val="24"/>
        </w:rPr>
        <w:t xml:space="preserve">, проведении каждого занятия, </w:t>
      </w:r>
      <w:r w:rsidRPr="00ED1465">
        <w:rPr>
          <w:sz w:val="24"/>
          <w:szCs w:val="24"/>
        </w:rPr>
        <w:lastRenderedPageBreak/>
        <w:t>тренировки</w:t>
      </w:r>
      <w:r w:rsidRPr="00ED1465">
        <w:rPr>
          <w:spacing w:val="-2"/>
          <w:sz w:val="24"/>
          <w:szCs w:val="24"/>
        </w:rPr>
        <w:t xml:space="preserve">. </w:t>
      </w:r>
      <w:r w:rsidRPr="00ED1465">
        <w:rPr>
          <w:sz w:val="24"/>
          <w:szCs w:val="24"/>
        </w:rPr>
        <w:t xml:space="preserve">Практические занятия проводятся в учебно-тренировочных походах, во время проведения туристских мероприятий, экскурсий, а также на местности (на пришкольном участке, стадионе, в парке) и в помещении (в классе, спортзале).  </w:t>
      </w:r>
    </w:p>
    <w:p w:rsidR="00354B80" w:rsidRPr="00ED1465" w:rsidRDefault="00354B80" w:rsidP="00354B80">
      <w:pPr>
        <w:shd w:val="clear" w:color="auto" w:fill="FFFFFF"/>
        <w:tabs>
          <w:tab w:val="left" w:pos="504"/>
        </w:tabs>
        <w:jc w:val="both"/>
        <w:rPr>
          <w:sz w:val="24"/>
          <w:szCs w:val="24"/>
        </w:rPr>
      </w:pPr>
      <w:r w:rsidRPr="00ED1465">
        <w:rPr>
          <w:sz w:val="24"/>
          <w:szCs w:val="24"/>
        </w:rPr>
        <w:t xml:space="preserve">       Туристская деятельность во всех ее формах способствует всесторон</w:t>
      </w:r>
      <w:r w:rsidRPr="00ED1465">
        <w:rPr>
          <w:sz w:val="24"/>
          <w:szCs w:val="24"/>
        </w:rPr>
        <w:softHyphen/>
      </w:r>
      <w:r w:rsidRPr="00ED1465">
        <w:rPr>
          <w:spacing w:val="1"/>
          <w:sz w:val="24"/>
          <w:szCs w:val="24"/>
        </w:rPr>
        <w:t>нему развитию личности ребенка. Она направлена на совершенствова</w:t>
      </w:r>
      <w:r w:rsidRPr="00ED1465">
        <w:rPr>
          <w:spacing w:val="1"/>
          <w:sz w:val="24"/>
          <w:szCs w:val="24"/>
        </w:rPr>
        <w:softHyphen/>
      </w:r>
      <w:r w:rsidRPr="00ED1465">
        <w:rPr>
          <w:sz w:val="24"/>
          <w:szCs w:val="24"/>
        </w:rPr>
        <w:t>ние его интеллектуального, духовного и физического развития, способ</w:t>
      </w:r>
      <w:r w:rsidRPr="00ED1465">
        <w:rPr>
          <w:sz w:val="24"/>
          <w:szCs w:val="24"/>
        </w:rPr>
        <w:softHyphen/>
        <w:t>ствует изучению Родины, приобретению навыков самостоятельной дея</w:t>
      </w:r>
      <w:r w:rsidRPr="00ED1465">
        <w:rPr>
          <w:sz w:val="24"/>
          <w:szCs w:val="24"/>
        </w:rPr>
        <w:softHyphen/>
        <w:t>тельности.</w:t>
      </w:r>
    </w:p>
    <w:p w:rsidR="00354B80" w:rsidRPr="00ED1465" w:rsidRDefault="00354B80" w:rsidP="00354B80">
      <w:pPr>
        <w:shd w:val="clear" w:color="auto" w:fill="FFFFFF"/>
        <w:tabs>
          <w:tab w:val="left" w:pos="504"/>
        </w:tabs>
        <w:rPr>
          <w:sz w:val="24"/>
          <w:szCs w:val="24"/>
        </w:rPr>
      </w:pPr>
      <w:r w:rsidRPr="00ED1465">
        <w:rPr>
          <w:b/>
          <w:bCs/>
          <w:i/>
          <w:iCs/>
          <w:sz w:val="24"/>
          <w:szCs w:val="24"/>
        </w:rPr>
        <w:t xml:space="preserve">Основные формы деятельности:                                                                                                                                                  </w:t>
      </w:r>
      <w:r w:rsidRPr="00ED1465">
        <w:rPr>
          <w:sz w:val="24"/>
          <w:szCs w:val="24"/>
        </w:rPr>
        <w:t xml:space="preserve">- организация экскурсий, походов; </w:t>
      </w:r>
      <w:r w:rsidRPr="00ED1465">
        <w:rPr>
          <w:sz w:val="24"/>
          <w:szCs w:val="24"/>
        </w:rPr>
        <w:br/>
        <w:t>-  участие в соревновании по программе «Школа безопасности»;</w:t>
      </w:r>
      <w:r w:rsidRPr="00ED1465">
        <w:rPr>
          <w:sz w:val="24"/>
          <w:szCs w:val="24"/>
        </w:rPr>
        <w:br/>
        <w:t>-  тренировки и практические занятия в классе и на местности;</w:t>
      </w:r>
      <w:r w:rsidRPr="00ED1465">
        <w:rPr>
          <w:sz w:val="24"/>
          <w:szCs w:val="24"/>
        </w:rPr>
        <w:br/>
        <w:t xml:space="preserve">- игры; </w:t>
      </w:r>
    </w:p>
    <w:p w:rsidR="00354B80" w:rsidRPr="00ED1465" w:rsidRDefault="00354B80" w:rsidP="00354B80">
      <w:pPr>
        <w:shd w:val="clear" w:color="auto" w:fill="FFFFFF"/>
        <w:tabs>
          <w:tab w:val="left" w:pos="504"/>
        </w:tabs>
        <w:rPr>
          <w:sz w:val="24"/>
          <w:szCs w:val="24"/>
        </w:rPr>
      </w:pPr>
      <w:r w:rsidRPr="00ED1465">
        <w:rPr>
          <w:bCs/>
          <w:iCs/>
          <w:sz w:val="24"/>
          <w:szCs w:val="24"/>
        </w:rPr>
        <w:t xml:space="preserve">- </w:t>
      </w:r>
      <w:r w:rsidRPr="00ED1465">
        <w:rPr>
          <w:sz w:val="24"/>
          <w:szCs w:val="24"/>
        </w:rPr>
        <w:t>викторины.</w:t>
      </w:r>
    </w:p>
    <w:p w:rsidR="00354B80" w:rsidRPr="00ED1465" w:rsidRDefault="00354B80" w:rsidP="00354B80">
      <w:pPr>
        <w:pStyle w:val="a3"/>
        <w:spacing w:before="0" w:beforeAutospacing="0" w:after="0" w:afterAutospacing="0"/>
        <w:rPr>
          <w:b/>
          <w:i/>
        </w:rPr>
      </w:pPr>
      <w:r w:rsidRPr="00ED1465">
        <w:rPr>
          <w:b/>
          <w:i/>
        </w:rPr>
        <w:t>Средства оценки выполнения программы:</w:t>
      </w:r>
    </w:p>
    <w:p w:rsidR="00354B80" w:rsidRPr="00ED1465" w:rsidRDefault="00354B80" w:rsidP="00354B80">
      <w:pPr>
        <w:pStyle w:val="a3"/>
        <w:spacing w:before="0" w:beforeAutospacing="0" w:after="0" w:afterAutospacing="0"/>
      </w:pPr>
      <w:r w:rsidRPr="00ED1465">
        <w:t>- самостоятельная работа,</w:t>
      </w:r>
    </w:p>
    <w:p w:rsidR="00354B80" w:rsidRPr="00ED1465" w:rsidRDefault="00354B80" w:rsidP="00354B80">
      <w:pPr>
        <w:pStyle w:val="a3"/>
        <w:spacing w:before="0" w:beforeAutospacing="0" w:after="0" w:afterAutospacing="0"/>
      </w:pPr>
      <w:r w:rsidRPr="00ED1465">
        <w:t>-  экскурсии,</w:t>
      </w:r>
    </w:p>
    <w:p w:rsidR="00354B80" w:rsidRPr="00ED1465" w:rsidRDefault="00354B80" w:rsidP="00354B80">
      <w:pPr>
        <w:pStyle w:val="a3"/>
        <w:spacing w:before="0" w:beforeAutospacing="0" w:after="0" w:afterAutospacing="0"/>
      </w:pPr>
      <w:r w:rsidRPr="00ED1465">
        <w:t>-  соревнования,</w:t>
      </w:r>
    </w:p>
    <w:p w:rsidR="00354B80" w:rsidRPr="00ED1465" w:rsidRDefault="00354B80" w:rsidP="00354B80">
      <w:pPr>
        <w:pStyle w:val="a3"/>
        <w:spacing w:before="0" w:beforeAutospacing="0" w:after="0" w:afterAutospacing="0"/>
      </w:pPr>
      <w:r w:rsidRPr="00ED1465">
        <w:t xml:space="preserve">  - туристские игры на местности,</w:t>
      </w:r>
    </w:p>
    <w:p w:rsidR="00354B80" w:rsidRPr="00ED1465" w:rsidRDefault="00354B80" w:rsidP="00354B80">
      <w:pPr>
        <w:pStyle w:val="a3"/>
        <w:spacing w:before="0" w:beforeAutospacing="0" w:after="0" w:afterAutospacing="0"/>
      </w:pPr>
      <w:r w:rsidRPr="00ED1465">
        <w:t xml:space="preserve">  - походы выходного дня.</w:t>
      </w:r>
    </w:p>
    <w:p w:rsidR="0002236A" w:rsidRDefault="0002236A"/>
    <w:sectPr w:rsidR="0002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705"/>
    <w:multiLevelType w:val="hybridMultilevel"/>
    <w:tmpl w:val="C18C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0"/>
    <w:rsid w:val="0002236A"/>
    <w:rsid w:val="003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6709B1E"/>
  <w15:chartTrackingRefBased/>
  <w15:docId w15:val="{6220D873-4682-492B-9FC3-CC7759F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B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1</cp:revision>
  <dcterms:created xsi:type="dcterms:W3CDTF">2023-09-23T15:43:00Z</dcterms:created>
  <dcterms:modified xsi:type="dcterms:W3CDTF">2023-09-23T15:45:00Z</dcterms:modified>
</cp:coreProperties>
</file>