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6D5" w:rsidRPr="00FF06D5" w:rsidRDefault="00FF06D5" w:rsidP="00FF06D5">
      <w:pPr>
        <w:spacing w:after="0"/>
        <w:ind w:left="120"/>
        <w:jc w:val="center"/>
        <w:rPr>
          <w:rFonts w:ascii="Times New Roman" w:hAnsi="Times New Roman"/>
          <w:b/>
          <w:color w:val="000000"/>
          <w:sz w:val="28"/>
          <w:lang w:val="ru-RU"/>
        </w:rPr>
      </w:pPr>
      <w:bookmarkStart w:id="0" w:name="block-1108638"/>
      <w:r w:rsidRPr="00FF06D5">
        <w:rPr>
          <w:rFonts w:ascii="Times New Roman" w:hAnsi="Times New Roman"/>
          <w:b/>
          <w:color w:val="000000"/>
          <w:sz w:val="28"/>
          <w:lang w:val="ru-RU"/>
        </w:rPr>
        <w:t xml:space="preserve">Муниципальное бюджетное общеобразовательное учреждение </w:t>
      </w: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 xml:space="preserve">«Северский лицей» </w:t>
      </w: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 xml:space="preserve">Рабочая программа </w:t>
      </w: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учебного предмета «История»</w:t>
      </w: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 xml:space="preserve">для </w:t>
      </w:r>
      <w:r>
        <w:rPr>
          <w:rFonts w:ascii="Times New Roman" w:hAnsi="Times New Roman"/>
          <w:b/>
          <w:color w:val="000000"/>
          <w:sz w:val="28"/>
          <w:lang w:val="ru-RU"/>
        </w:rPr>
        <w:t>11</w:t>
      </w:r>
      <w:r w:rsidR="00A66FF2">
        <w:rPr>
          <w:rFonts w:ascii="Times New Roman" w:hAnsi="Times New Roman"/>
          <w:b/>
          <w:color w:val="000000"/>
          <w:sz w:val="28"/>
          <w:lang w:val="ru-RU"/>
        </w:rPr>
        <w:t xml:space="preserve"> класса </w:t>
      </w:r>
      <w:r w:rsidRPr="00FF06D5">
        <w:rPr>
          <w:rFonts w:ascii="Times New Roman" w:hAnsi="Times New Roman"/>
          <w:b/>
          <w:color w:val="000000"/>
          <w:sz w:val="28"/>
          <w:lang w:val="ru-RU"/>
        </w:rPr>
        <w:t xml:space="preserve"> </w:t>
      </w:r>
      <w:r w:rsidR="00B90E75">
        <w:rPr>
          <w:rFonts w:ascii="Times New Roman" w:hAnsi="Times New Roman"/>
          <w:b/>
          <w:color w:val="000000"/>
          <w:sz w:val="28"/>
          <w:lang w:val="ru-RU"/>
        </w:rPr>
        <w:t>среднего</w:t>
      </w:r>
      <w:r w:rsidRPr="00FF06D5">
        <w:rPr>
          <w:rFonts w:ascii="Times New Roman" w:hAnsi="Times New Roman"/>
          <w:b/>
          <w:color w:val="000000"/>
          <w:sz w:val="28"/>
          <w:lang w:val="ru-RU"/>
        </w:rPr>
        <w:t xml:space="preserve"> </w:t>
      </w:r>
      <w:r w:rsidR="00A66FF2">
        <w:rPr>
          <w:rFonts w:ascii="Times New Roman" w:hAnsi="Times New Roman"/>
          <w:b/>
          <w:color w:val="000000"/>
          <w:sz w:val="28"/>
          <w:lang w:val="ru-RU"/>
        </w:rPr>
        <w:t xml:space="preserve">общего </w:t>
      </w:r>
      <w:r w:rsidRPr="00FF06D5">
        <w:rPr>
          <w:rFonts w:ascii="Times New Roman" w:hAnsi="Times New Roman"/>
          <w:b/>
          <w:color w:val="000000"/>
          <w:sz w:val="28"/>
          <w:lang w:val="ru-RU"/>
        </w:rPr>
        <w:t>образования</w:t>
      </w: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Северск</w:t>
      </w:r>
    </w:p>
    <w:p w:rsidR="00FF06D5" w:rsidRPr="00FF06D5" w:rsidRDefault="00FF06D5" w:rsidP="00FF06D5">
      <w:pPr>
        <w:spacing w:after="0"/>
        <w:ind w:left="120"/>
        <w:jc w:val="center"/>
        <w:rPr>
          <w:rFonts w:ascii="Times New Roman" w:hAnsi="Times New Roman"/>
          <w:b/>
          <w:color w:val="000000"/>
          <w:sz w:val="28"/>
          <w:lang w:val="ru-RU"/>
        </w:rPr>
      </w:pPr>
      <w:r w:rsidRPr="00FF06D5">
        <w:rPr>
          <w:rFonts w:ascii="Times New Roman" w:hAnsi="Times New Roman"/>
          <w:b/>
          <w:color w:val="000000"/>
          <w:sz w:val="28"/>
          <w:lang w:val="ru-RU"/>
        </w:rPr>
        <w:t>2023-2024 учебный год</w:t>
      </w:r>
    </w:p>
    <w:p w:rsidR="00FF06D5" w:rsidRPr="00FF06D5" w:rsidRDefault="00FF06D5" w:rsidP="00FF06D5">
      <w:pPr>
        <w:spacing w:after="0"/>
        <w:ind w:left="120"/>
        <w:jc w:val="center"/>
        <w:rPr>
          <w:rFonts w:ascii="Times New Roman" w:hAnsi="Times New Roman"/>
          <w:b/>
          <w:color w:val="000000"/>
          <w:sz w:val="28"/>
          <w:lang w:val="ru-RU"/>
        </w:rPr>
      </w:pPr>
    </w:p>
    <w:p w:rsidR="004A51F1" w:rsidRPr="00FF06D5" w:rsidRDefault="004A51F1">
      <w:pPr>
        <w:spacing w:after="0"/>
        <w:ind w:left="120"/>
        <w:jc w:val="center"/>
        <w:rPr>
          <w:lang w:val="ru-RU"/>
        </w:rPr>
      </w:pPr>
    </w:p>
    <w:p w:rsidR="00D67DFF" w:rsidRPr="00D67DFF" w:rsidRDefault="00D67DFF" w:rsidP="00D67DFF">
      <w:pPr>
        <w:spacing w:after="0"/>
        <w:ind w:left="120"/>
        <w:jc w:val="center"/>
        <w:rPr>
          <w:rFonts w:ascii="Calibri" w:eastAsia="Calibri" w:hAnsi="Calibri" w:cs="Times New Roman"/>
          <w:lang w:val="ru-RU"/>
        </w:rPr>
      </w:pPr>
    </w:p>
    <w:p w:rsidR="00D67DFF" w:rsidRPr="00D67DFF" w:rsidRDefault="00D67DFF" w:rsidP="00D67DFF">
      <w:pPr>
        <w:spacing w:after="0"/>
        <w:ind w:left="120"/>
        <w:jc w:val="center"/>
        <w:rPr>
          <w:rFonts w:ascii="Times New Roman" w:eastAsia="Calibri" w:hAnsi="Times New Roman" w:cs="Times New Roman"/>
          <w:b/>
          <w:sz w:val="28"/>
          <w:szCs w:val="28"/>
          <w:lang w:val="ru-RU"/>
        </w:rPr>
      </w:pPr>
      <w:r w:rsidRPr="00D67DFF">
        <w:rPr>
          <w:rFonts w:ascii="Times New Roman" w:eastAsia="Calibri" w:hAnsi="Times New Roman" w:cs="Times New Roman"/>
          <w:b/>
          <w:sz w:val="28"/>
          <w:szCs w:val="28"/>
          <w:lang w:val="ru-RU"/>
        </w:rPr>
        <w:t>СОДЕРЖАНИЕ</w:t>
      </w:r>
    </w:p>
    <w:p w:rsidR="00D67DFF" w:rsidRPr="00D67DFF" w:rsidRDefault="00D67DFF" w:rsidP="00D67DFF">
      <w:pPr>
        <w:spacing w:after="0"/>
        <w:ind w:left="120"/>
        <w:jc w:val="center"/>
        <w:rPr>
          <w:rFonts w:ascii="Times New Roman" w:eastAsia="Calibri" w:hAnsi="Times New Roman" w:cs="Times New Roman"/>
          <w:b/>
          <w:sz w:val="28"/>
          <w:szCs w:val="28"/>
          <w:lang w:val="ru-RU"/>
        </w:rPr>
      </w:pPr>
    </w:p>
    <w:p w:rsidR="00D67DFF" w:rsidRPr="00D67DFF" w:rsidRDefault="00D67DFF" w:rsidP="00D67DFF">
      <w:pPr>
        <w:numPr>
          <w:ilvl w:val="0"/>
          <w:numId w:val="23"/>
        </w:numPr>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ПОЯСНИТЕЛЬНАЯ ЗАПИСКА ……………………………………….. …3</w:t>
      </w:r>
    </w:p>
    <w:p w:rsidR="00D67DFF" w:rsidRPr="00D67DFF" w:rsidRDefault="00D67DFF" w:rsidP="00D67DFF">
      <w:pPr>
        <w:ind w:left="480"/>
        <w:contextualSpacing/>
        <w:rPr>
          <w:rFonts w:ascii="Times New Roman" w:eastAsia="Calibri" w:hAnsi="Times New Roman" w:cs="Times New Roman"/>
          <w:sz w:val="28"/>
          <w:szCs w:val="28"/>
          <w:lang w:val="ru-RU"/>
        </w:rPr>
      </w:pPr>
    </w:p>
    <w:p w:rsidR="00D67DFF" w:rsidRPr="00D67DFF" w:rsidRDefault="00D67DFF" w:rsidP="00D67DFF">
      <w:pPr>
        <w:numPr>
          <w:ilvl w:val="0"/>
          <w:numId w:val="23"/>
        </w:numPr>
        <w:spacing w:line="240" w:lineRule="auto"/>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СОДЕРЖАНИЕ УЧЕБНОГО ПРЕДМЕТА «ИСТОРИЯ  НОВОГО ВРЕМ</w:t>
      </w:r>
      <w:r w:rsidR="00041CA1">
        <w:rPr>
          <w:rFonts w:ascii="Times New Roman" w:eastAsia="Calibri" w:hAnsi="Times New Roman" w:cs="Times New Roman"/>
          <w:sz w:val="28"/>
          <w:szCs w:val="28"/>
          <w:lang w:val="ru-RU"/>
        </w:rPr>
        <w:t>ЕНИ»…………………………………………………………………..4</w:t>
      </w:r>
    </w:p>
    <w:p w:rsidR="00D67DFF" w:rsidRPr="00D67DFF" w:rsidRDefault="00D67DFF" w:rsidP="00D67DFF">
      <w:pPr>
        <w:ind w:left="720"/>
        <w:contextualSpacing/>
        <w:rPr>
          <w:rFonts w:ascii="Times New Roman" w:eastAsia="Calibri" w:hAnsi="Times New Roman" w:cs="Times New Roman"/>
          <w:sz w:val="28"/>
          <w:szCs w:val="28"/>
          <w:lang w:val="ru-RU"/>
        </w:rPr>
      </w:pPr>
    </w:p>
    <w:p w:rsidR="00D67DFF" w:rsidRPr="00D67DFF" w:rsidRDefault="00D67DFF" w:rsidP="00D67DFF">
      <w:pPr>
        <w:numPr>
          <w:ilvl w:val="0"/>
          <w:numId w:val="23"/>
        </w:numPr>
        <w:spacing w:line="240" w:lineRule="auto"/>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ПЛАНИРУЕ</w:t>
      </w:r>
      <w:r w:rsidR="00041CA1">
        <w:rPr>
          <w:rFonts w:ascii="Times New Roman" w:eastAsia="Calibri" w:hAnsi="Times New Roman" w:cs="Times New Roman"/>
          <w:sz w:val="28"/>
          <w:szCs w:val="28"/>
          <w:lang w:val="ru-RU"/>
        </w:rPr>
        <w:t>МЫЕ РЕЗУЛЬТАТЫ…………………………………………16</w:t>
      </w:r>
    </w:p>
    <w:p w:rsidR="00D67DFF" w:rsidRPr="00D67DFF" w:rsidRDefault="00D67DFF" w:rsidP="00D67DFF">
      <w:pPr>
        <w:ind w:left="720"/>
        <w:contextualSpacing/>
        <w:rPr>
          <w:rFonts w:ascii="Times New Roman" w:eastAsia="Calibri" w:hAnsi="Times New Roman" w:cs="Times New Roman"/>
          <w:sz w:val="28"/>
          <w:szCs w:val="28"/>
          <w:lang w:val="ru-RU"/>
        </w:rPr>
      </w:pPr>
    </w:p>
    <w:p w:rsidR="00D67DFF" w:rsidRPr="00D67DFF" w:rsidRDefault="00D67DFF" w:rsidP="00D67DFF">
      <w:pPr>
        <w:numPr>
          <w:ilvl w:val="0"/>
          <w:numId w:val="23"/>
        </w:numPr>
        <w:spacing w:line="240" w:lineRule="auto"/>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ТЕМАТИЧЕС</w:t>
      </w:r>
      <w:r w:rsidR="00041CA1">
        <w:rPr>
          <w:rFonts w:ascii="Times New Roman" w:eastAsia="Calibri" w:hAnsi="Times New Roman" w:cs="Times New Roman"/>
          <w:sz w:val="28"/>
          <w:szCs w:val="28"/>
          <w:lang w:val="ru-RU"/>
        </w:rPr>
        <w:t>КОЕ ПЛАНИРОВАНИЕ……………………………………31</w:t>
      </w:r>
    </w:p>
    <w:p w:rsidR="00D67DFF" w:rsidRPr="00D67DFF" w:rsidRDefault="00D67DFF" w:rsidP="00D67DFF">
      <w:pPr>
        <w:ind w:left="720"/>
        <w:contextualSpacing/>
        <w:rPr>
          <w:rFonts w:ascii="Times New Roman" w:eastAsia="Calibri" w:hAnsi="Times New Roman" w:cs="Times New Roman"/>
          <w:sz w:val="28"/>
          <w:szCs w:val="28"/>
          <w:lang w:val="ru-RU"/>
        </w:rPr>
      </w:pPr>
    </w:p>
    <w:p w:rsidR="00D67DFF" w:rsidRPr="00D67DFF" w:rsidRDefault="00D67DFF" w:rsidP="00D67DFF">
      <w:pPr>
        <w:numPr>
          <w:ilvl w:val="0"/>
          <w:numId w:val="23"/>
        </w:numPr>
        <w:spacing w:line="240" w:lineRule="auto"/>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ПОУРОЧНОЕ П</w:t>
      </w:r>
      <w:r w:rsidR="00041CA1">
        <w:rPr>
          <w:rFonts w:ascii="Times New Roman" w:eastAsia="Calibri" w:hAnsi="Times New Roman" w:cs="Times New Roman"/>
          <w:sz w:val="28"/>
          <w:szCs w:val="28"/>
          <w:lang w:val="ru-RU"/>
        </w:rPr>
        <w:t>ЛАНИРОВАНИЕ ………………………………………...33</w:t>
      </w:r>
    </w:p>
    <w:p w:rsidR="00D67DFF" w:rsidRPr="00D67DFF" w:rsidRDefault="00D67DFF" w:rsidP="00D67DFF">
      <w:pPr>
        <w:ind w:left="480"/>
        <w:contextualSpacing/>
        <w:rPr>
          <w:rFonts w:ascii="Times New Roman" w:eastAsia="Calibri" w:hAnsi="Times New Roman" w:cs="Times New Roman"/>
          <w:sz w:val="28"/>
          <w:szCs w:val="28"/>
          <w:lang w:val="ru-RU"/>
        </w:rPr>
      </w:pPr>
    </w:p>
    <w:p w:rsidR="00D67DFF" w:rsidRPr="00D67DFF" w:rsidRDefault="00D67DFF" w:rsidP="00A04D99">
      <w:pPr>
        <w:numPr>
          <w:ilvl w:val="0"/>
          <w:numId w:val="23"/>
        </w:numPr>
        <w:ind w:left="142" w:firstLine="0"/>
        <w:contextualSpacing/>
        <w:rPr>
          <w:rFonts w:ascii="Times New Roman" w:eastAsia="Calibri" w:hAnsi="Times New Roman" w:cs="Times New Roman"/>
          <w:sz w:val="28"/>
          <w:szCs w:val="28"/>
          <w:lang w:val="ru-RU"/>
        </w:rPr>
      </w:pPr>
      <w:r w:rsidRPr="00D67DFF">
        <w:rPr>
          <w:rFonts w:ascii="Times New Roman" w:eastAsia="Calibri" w:hAnsi="Times New Roman" w:cs="Times New Roman"/>
          <w:sz w:val="28"/>
          <w:szCs w:val="28"/>
          <w:lang w:val="ru-RU"/>
        </w:rPr>
        <w:t>УЧЕБНО-МЕТОДИЧЕСКОЕ ОБЕСПЕЧЕНИЕ ОБРАЗОВАТЕЛЬНОГО ПРОЦЕС</w:t>
      </w:r>
      <w:r w:rsidR="008860C5">
        <w:rPr>
          <w:rFonts w:ascii="Times New Roman" w:eastAsia="Calibri" w:hAnsi="Times New Roman" w:cs="Times New Roman"/>
          <w:sz w:val="28"/>
          <w:szCs w:val="28"/>
          <w:lang w:val="ru-RU"/>
        </w:rPr>
        <w:t>СА……………………………………………………………………..40</w:t>
      </w:r>
    </w:p>
    <w:p w:rsidR="00D67DFF" w:rsidRPr="00D67DFF" w:rsidRDefault="00D67DFF" w:rsidP="00D67DFF">
      <w:pPr>
        <w:spacing w:after="0" w:line="264" w:lineRule="auto"/>
        <w:ind w:left="120"/>
        <w:jc w:val="both"/>
        <w:rPr>
          <w:rFonts w:ascii="Times New Roman" w:eastAsia="Calibri" w:hAnsi="Times New Roman" w:cs="Times New Roman"/>
          <w:b/>
          <w:color w:val="000000"/>
          <w:sz w:val="28"/>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4A51F1">
      <w:pPr>
        <w:spacing w:after="0"/>
        <w:ind w:left="120"/>
        <w:jc w:val="center"/>
        <w:rPr>
          <w:lang w:val="ru-RU"/>
        </w:rPr>
      </w:pPr>
    </w:p>
    <w:p w:rsidR="004A51F1" w:rsidRPr="00FF06D5" w:rsidRDefault="00A66FF2">
      <w:pPr>
        <w:spacing w:after="0"/>
        <w:ind w:left="120"/>
        <w:jc w:val="center"/>
        <w:rPr>
          <w:lang w:val="ru-RU"/>
        </w:rPr>
      </w:pPr>
      <w:r w:rsidRPr="00FF06D5">
        <w:rPr>
          <w:rFonts w:ascii="Times New Roman" w:hAnsi="Times New Roman"/>
          <w:color w:val="000000"/>
          <w:sz w:val="28"/>
          <w:lang w:val="ru-RU"/>
        </w:rPr>
        <w:t>​</w:t>
      </w:r>
      <w:r w:rsidRPr="00FF06D5">
        <w:rPr>
          <w:rFonts w:ascii="Times New Roman" w:hAnsi="Times New Roman"/>
          <w:b/>
          <w:color w:val="000000"/>
          <w:sz w:val="28"/>
          <w:lang w:val="ru-RU"/>
        </w:rPr>
        <w:t>‌ ‌</w:t>
      </w:r>
      <w:r w:rsidRPr="00FF06D5">
        <w:rPr>
          <w:rFonts w:ascii="Times New Roman" w:hAnsi="Times New Roman"/>
          <w:color w:val="000000"/>
          <w:sz w:val="28"/>
          <w:lang w:val="ru-RU"/>
        </w:rPr>
        <w:t>​</w:t>
      </w:r>
    </w:p>
    <w:p w:rsidR="004A51F1" w:rsidRPr="00FF06D5" w:rsidRDefault="004A51F1">
      <w:pPr>
        <w:spacing w:after="0"/>
        <w:ind w:left="120"/>
        <w:rPr>
          <w:lang w:val="ru-RU"/>
        </w:rPr>
      </w:pPr>
    </w:p>
    <w:p w:rsidR="004A51F1" w:rsidRPr="00FF06D5" w:rsidRDefault="004A51F1">
      <w:pPr>
        <w:rPr>
          <w:lang w:val="ru-RU"/>
        </w:rPr>
        <w:sectPr w:rsidR="004A51F1" w:rsidRPr="00FF06D5">
          <w:footerReference w:type="default" r:id="rId9"/>
          <w:pgSz w:w="11906" w:h="16383"/>
          <w:pgMar w:top="1134" w:right="850" w:bottom="1134" w:left="1701" w:header="720" w:footer="720" w:gutter="0"/>
          <w:cols w:space="720"/>
        </w:sectPr>
      </w:pPr>
    </w:p>
    <w:p w:rsidR="004A51F1" w:rsidRPr="00D67DFF" w:rsidRDefault="00A66FF2" w:rsidP="00D67DFF">
      <w:pPr>
        <w:pStyle w:val="ae"/>
        <w:numPr>
          <w:ilvl w:val="0"/>
          <w:numId w:val="24"/>
        </w:numPr>
        <w:spacing w:after="0"/>
        <w:rPr>
          <w:lang w:val="ru-RU"/>
        </w:rPr>
      </w:pPr>
      <w:bookmarkStart w:id="1" w:name="block-1108639"/>
      <w:bookmarkEnd w:id="0"/>
      <w:r w:rsidRPr="00D67DFF">
        <w:rPr>
          <w:rFonts w:ascii="Times New Roman" w:hAnsi="Times New Roman"/>
          <w:b/>
          <w:color w:val="000000"/>
          <w:sz w:val="28"/>
          <w:lang w:val="ru-RU"/>
        </w:rPr>
        <w:lastRenderedPageBreak/>
        <w:t>ПОЯСНИТЕЛЬНАЯ ЗАПИСКА</w:t>
      </w:r>
    </w:p>
    <w:p w:rsidR="00D67DFF" w:rsidRDefault="00A66FF2" w:rsidP="00D67DFF">
      <w:pPr>
        <w:spacing w:after="0"/>
        <w:ind w:firstLine="600"/>
        <w:jc w:val="both"/>
        <w:rPr>
          <w:lang w:val="ru-RU"/>
        </w:rPr>
      </w:pPr>
      <w:r w:rsidRPr="00FF06D5">
        <w:rPr>
          <w:rFonts w:ascii="Times New Roman" w:hAnsi="Times New Roman"/>
          <w:color w:val="000000"/>
          <w:sz w:val="28"/>
          <w:lang w:val="ru-RU"/>
        </w:rPr>
        <w:t>Рабочая программа по истории на уровне среднего общего образования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среднего общего образования, а также с учетом ф</w:t>
      </w:r>
      <w:r w:rsidRPr="00FF06D5">
        <w:rPr>
          <w:rFonts w:ascii="Times New Roman" w:hAnsi="Times New Roman"/>
          <w:color w:val="333333"/>
          <w:sz w:val="28"/>
          <w:lang w:val="ru-RU"/>
        </w:rPr>
        <w:t xml:space="preserve">едеральной рабочей </w:t>
      </w:r>
      <w:r w:rsidRPr="00FF06D5">
        <w:rPr>
          <w:rFonts w:ascii="Times New Roman" w:hAnsi="Times New Roman"/>
          <w:color w:val="000000"/>
          <w:sz w:val="28"/>
          <w:lang w:val="ru-RU"/>
        </w:rPr>
        <w:t>программы воспитания.</w:t>
      </w:r>
    </w:p>
    <w:p w:rsidR="00D67DFF" w:rsidRDefault="00A66FF2" w:rsidP="00D67DFF">
      <w:pPr>
        <w:spacing w:after="0"/>
        <w:ind w:firstLine="600"/>
        <w:jc w:val="both"/>
        <w:rPr>
          <w:lang w:val="ru-RU"/>
        </w:rPr>
      </w:pPr>
      <w:r w:rsidRPr="00FF06D5">
        <w:rPr>
          <w:rFonts w:ascii="Times New Roman" w:hAnsi="Times New Roman"/>
          <w:b/>
          <w:color w:val="000000"/>
          <w:sz w:val="28"/>
          <w:lang w:val="ru-RU"/>
        </w:rPr>
        <w:t>ОБЩАЯ ХАРАКТЕРИСТИКА УЧЕБНОГО ПРЕДМЕТА «ИСТОРИЯ»</w:t>
      </w:r>
      <w:r w:rsidR="00D67DFF">
        <w:rPr>
          <w:lang w:val="ru-RU"/>
        </w:rPr>
        <w:t>.</w:t>
      </w:r>
    </w:p>
    <w:p w:rsidR="00D67DFF" w:rsidRDefault="00A66FF2" w:rsidP="00D67DFF">
      <w:pPr>
        <w:spacing w:after="0"/>
        <w:ind w:firstLine="600"/>
        <w:jc w:val="both"/>
        <w:rPr>
          <w:lang w:val="ru-RU"/>
        </w:rPr>
      </w:pPr>
      <w:r w:rsidRPr="00FF06D5">
        <w:rPr>
          <w:rFonts w:ascii="Times New Roman" w:hAnsi="Times New Roman"/>
          <w:color w:val="000000"/>
          <w:sz w:val="28"/>
          <w:lang w:val="ru-RU"/>
        </w:rPr>
        <w:t>Место предмета «История» в системе школьного образования определяется его познавательным и мировоззренческим значением, вкладом в становление личности молодого человека. История представляет собирательную картину жизни людей во времени, их социального, созидательного, нравственного опыта. Она служит важным ресурсом самоидентификации личности в окружающем социуме, культурной среде от уровня семьи до уровня своей страны и мира в целом. История дает возможность познания и понимания человека и общества в связи прошлого, настоящего и будущего.</w:t>
      </w:r>
    </w:p>
    <w:p w:rsidR="00D67DFF" w:rsidRDefault="00A66FF2" w:rsidP="00D67DFF">
      <w:pPr>
        <w:spacing w:after="0"/>
        <w:ind w:firstLine="600"/>
        <w:jc w:val="both"/>
        <w:rPr>
          <w:lang w:val="ru-RU"/>
        </w:rPr>
      </w:pPr>
      <w:r w:rsidRPr="00FF06D5">
        <w:rPr>
          <w:rFonts w:ascii="Times New Roman" w:hAnsi="Times New Roman"/>
          <w:b/>
          <w:color w:val="000000"/>
          <w:sz w:val="28"/>
          <w:lang w:val="ru-RU"/>
        </w:rPr>
        <w:t>ЦЕЛИ ИЗУЧЕНИЯ УЧЕБНОГО ПРЕДМЕТА «ИСТОРИЯ»</w:t>
      </w:r>
    </w:p>
    <w:p w:rsidR="004A51F1" w:rsidRPr="00FF06D5" w:rsidRDefault="00A66FF2" w:rsidP="00D67DFF">
      <w:pPr>
        <w:spacing w:after="0"/>
        <w:ind w:firstLine="600"/>
        <w:jc w:val="both"/>
        <w:rPr>
          <w:lang w:val="ru-RU"/>
        </w:rPr>
      </w:pPr>
      <w:r w:rsidRPr="00FF06D5">
        <w:rPr>
          <w:rFonts w:ascii="Times New Roman" w:hAnsi="Times New Roman"/>
          <w:color w:val="000000"/>
          <w:spacing w:val="-1"/>
          <w:sz w:val="28"/>
          <w:lang w:val="ru-RU"/>
        </w:rPr>
        <w:t>Общей целью школьного исторического образования является формирование и развитие личности школьника,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 активно и творчески применяющего исторические знания и предметные умения в учебной и социальной практике. Данная цель предполагает формирование у обучающихся целостной картины российской и мировой истории, понимание места и роли современной России в мире, важности вклада каждого ее народа, его культуры в общую историю страны и мировую историю, формирование личностной позиции по отношению к прошлому и настоящему Отечества.</w:t>
      </w:r>
    </w:p>
    <w:p w:rsidR="00A66FF2" w:rsidRDefault="00A66FF2" w:rsidP="00A66FF2">
      <w:pPr>
        <w:spacing w:after="0"/>
        <w:ind w:firstLine="600"/>
        <w:jc w:val="both"/>
        <w:rPr>
          <w:lang w:val="ru-RU"/>
        </w:rPr>
      </w:pPr>
      <w:r w:rsidRPr="00FF06D5">
        <w:rPr>
          <w:rFonts w:ascii="Times New Roman" w:hAnsi="Times New Roman"/>
          <w:color w:val="000000"/>
          <w:sz w:val="28"/>
          <w:lang w:val="ru-RU"/>
        </w:rPr>
        <w:t>Задачи изучения истории на всех уровнях общего образования определяются Федеральными государственными образовательными стандартами (в соответствии с ФЗ-273 «Об образовании в Российской Федерации»).</w:t>
      </w:r>
    </w:p>
    <w:p w:rsidR="004A51F1" w:rsidRPr="00FF06D5" w:rsidRDefault="00A66FF2" w:rsidP="00A66FF2">
      <w:pPr>
        <w:spacing w:after="0"/>
        <w:ind w:firstLine="600"/>
        <w:jc w:val="both"/>
        <w:rPr>
          <w:lang w:val="ru-RU"/>
        </w:rPr>
      </w:pPr>
      <w:r w:rsidRPr="00FF06D5">
        <w:rPr>
          <w:rFonts w:ascii="Times New Roman" w:hAnsi="Times New Roman"/>
          <w:b/>
          <w:color w:val="000000"/>
          <w:sz w:val="28"/>
          <w:lang w:val="ru-RU"/>
        </w:rPr>
        <w:t>МЕСТО УЧЕБНОГО ПРЕДМЕТА «ИСТОРИЯ» В УЧЕБНОМ ПЛАНЕ</w:t>
      </w:r>
    </w:p>
    <w:p w:rsidR="00131BEF" w:rsidRPr="00131BEF" w:rsidRDefault="00131BEF" w:rsidP="00131BEF">
      <w:pPr>
        <w:spacing w:after="0" w:line="240" w:lineRule="auto"/>
        <w:ind w:firstLine="567"/>
        <w:jc w:val="both"/>
        <w:rPr>
          <w:rFonts w:ascii="Times New Roman" w:eastAsia="Times New Roman" w:hAnsi="Times New Roman" w:cs="Times New Roman"/>
          <w:sz w:val="28"/>
          <w:szCs w:val="28"/>
          <w:lang w:val="ru-RU" w:eastAsia="ru-RU"/>
        </w:rPr>
      </w:pPr>
      <w:r w:rsidRPr="00131BEF">
        <w:rPr>
          <w:rFonts w:ascii="Times New Roman" w:eastAsia="Times New Roman" w:hAnsi="Times New Roman" w:cs="Times New Roman"/>
          <w:sz w:val="28"/>
          <w:szCs w:val="28"/>
          <w:lang w:val="ru-RU" w:eastAsia="ru-RU"/>
        </w:rPr>
        <w:t xml:space="preserve">На изучение предмета в 11 классе отводится 2 часа в неделю, итого 68 часов за учебный год: Всеобщая история – </w:t>
      </w:r>
      <w:r w:rsidR="002D76E0" w:rsidRPr="002D76E0">
        <w:rPr>
          <w:rFonts w:ascii="Times New Roman" w:eastAsia="Times New Roman" w:hAnsi="Times New Roman" w:cs="Times New Roman"/>
          <w:sz w:val="28"/>
          <w:szCs w:val="28"/>
          <w:lang w:val="ru-RU" w:eastAsia="ru-RU"/>
        </w:rPr>
        <w:t>23</w:t>
      </w:r>
      <w:r w:rsidRPr="00131BEF">
        <w:rPr>
          <w:rFonts w:ascii="Times New Roman" w:eastAsia="Times New Roman" w:hAnsi="Times New Roman" w:cs="Times New Roman"/>
          <w:sz w:val="28"/>
          <w:szCs w:val="28"/>
          <w:lang w:val="ru-RU" w:eastAsia="ru-RU"/>
        </w:rPr>
        <w:t xml:space="preserve"> час, История России  -  </w:t>
      </w:r>
      <w:r w:rsidR="002D76E0" w:rsidRPr="002D76E0">
        <w:rPr>
          <w:rFonts w:ascii="Times New Roman" w:eastAsia="Times New Roman" w:hAnsi="Times New Roman" w:cs="Times New Roman"/>
          <w:sz w:val="28"/>
          <w:szCs w:val="28"/>
          <w:lang w:val="ru-RU" w:eastAsia="ru-RU"/>
        </w:rPr>
        <w:t>45</w:t>
      </w:r>
      <w:r w:rsidRPr="00131BEF">
        <w:rPr>
          <w:rFonts w:ascii="Times New Roman" w:eastAsia="Times New Roman" w:hAnsi="Times New Roman" w:cs="Times New Roman"/>
          <w:sz w:val="28"/>
          <w:szCs w:val="28"/>
          <w:lang w:val="ru-RU" w:eastAsia="ru-RU"/>
        </w:rPr>
        <w:t xml:space="preserve"> </w:t>
      </w:r>
      <w:r w:rsidR="002D76E0" w:rsidRPr="002D76E0">
        <w:rPr>
          <w:rFonts w:ascii="Times New Roman" w:eastAsia="Times New Roman" w:hAnsi="Times New Roman" w:cs="Times New Roman"/>
          <w:sz w:val="28"/>
          <w:szCs w:val="28"/>
          <w:lang w:val="ru-RU" w:eastAsia="ru-RU"/>
        </w:rPr>
        <w:t>часов</w:t>
      </w:r>
      <w:r w:rsidRPr="00131BEF">
        <w:rPr>
          <w:rFonts w:ascii="Times New Roman" w:eastAsia="Times New Roman" w:hAnsi="Times New Roman" w:cs="Times New Roman"/>
          <w:sz w:val="28"/>
          <w:szCs w:val="28"/>
          <w:lang w:val="ru-RU" w:eastAsia="ru-RU"/>
        </w:rPr>
        <w:t>.</w:t>
      </w:r>
      <w:r w:rsidRPr="002D76E0">
        <w:rPr>
          <w:rFonts w:ascii="Calibri" w:eastAsia="Calibri" w:hAnsi="Calibri" w:cs="Times New Roman"/>
          <w:lang w:val="ru-RU"/>
        </w:rPr>
        <w:t xml:space="preserve"> </w:t>
      </w:r>
      <w:r w:rsidRPr="002D76E0">
        <w:rPr>
          <w:rFonts w:ascii="Times New Roman" w:eastAsia="Calibri" w:hAnsi="Times New Roman" w:cs="Times New Roman"/>
          <w:spacing w:val="-3"/>
          <w:sz w:val="28"/>
          <w:szCs w:val="28"/>
          <w:lang w:val="ru-RU"/>
        </w:rPr>
        <w:t xml:space="preserve"> </w:t>
      </w:r>
      <w:r w:rsidRPr="00311284">
        <w:rPr>
          <w:rFonts w:ascii="Times New Roman" w:eastAsia="Calibri" w:hAnsi="Times New Roman" w:cs="Times New Roman"/>
          <w:spacing w:val="-3"/>
          <w:sz w:val="28"/>
          <w:szCs w:val="28"/>
          <w:lang w:val="ru-RU"/>
        </w:rPr>
        <w:t xml:space="preserve">Из  них отводится на контрольные работы 4 часа, практические работы </w:t>
      </w:r>
      <w:r w:rsidR="00311284" w:rsidRPr="00311284">
        <w:rPr>
          <w:rFonts w:ascii="Times New Roman" w:eastAsia="Calibri" w:hAnsi="Times New Roman" w:cs="Times New Roman"/>
          <w:spacing w:val="-3"/>
          <w:sz w:val="28"/>
          <w:szCs w:val="28"/>
          <w:lang w:val="ru-RU"/>
        </w:rPr>
        <w:t>11 часов.</w:t>
      </w:r>
    </w:p>
    <w:p w:rsidR="00131BEF" w:rsidRPr="00131BEF" w:rsidRDefault="00131BEF" w:rsidP="00131BEF">
      <w:pPr>
        <w:spacing w:after="0" w:line="240" w:lineRule="auto"/>
        <w:ind w:firstLine="567"/>
        <w:jc w:val="both"/>
        <w:rPr>
          <w:rFonts w:ascii="Times New Roman" w:eastAsia="Times New Roman" w:hAnsi="Times New Roman" w:cs="Times New Roman"/>
          <w:sz w:val="28"/>
          <w:szCs w:val="28"/>
          <w:lang w:val="ru-RU" w:eastAsia="ru-RU"/>
        </w:rPr>
      </w:pPr>
      <w:r w:rsidRPr="00131BEF">
        <w:rPr>
          <w:rFonts w:ascii="Times New Roman" w:eastAsia="Times New Roman" w:hAnsi="Times New Roman" w:cs="Times New Roman"/>
          <w:sz w:val="28"/>
          <w:szCs w:val="28"/>
          <w:lang w:val="ru-RU" w:eastAsia="ru-RU"/>
        </w:rPr>
        <w:t>Формами текущего и итогового контроля являются контрольные срезы, тестовые формы контроля, выполнение практических работ,  работа по источникам, контрольные работы в форме тестов по типу ГИА. Актуальной является балло-рейтинговая система оценки результатов деятельности учащихся на уроках и во внеурочное время.</w:t>
      </w:r>
    </w:p>
    <w:p w:rsidR="004A51F1" w:rsidRPr="00FF06D5" w:rsidRDefault="004A51F1">
      <w:pPr>
        <w:rPr>
          <w:lang w:val="ru-RU"/>
        </w:rPr>
        <w:sectPr w:rsidR="004A51F1" w:rsidRPr="00FF06D5" w:rsidSect="00311284">
          <w:pgSz w:w="11906" w:h="16383"/>
          <w:pgMar w:top="1134" w:right="851" w:bottom="1134" w:left="1134" w:header="720" w:footer="720" w:gutter="0"/>
          <w:cols w:space="720"/>
        </w:sectPr>
      </w:pPr>
    </w:p>
    <w:p w:rsidR="00BB408B" w:rsidRPr="00BB408B" w:rsidRDefault="00A66FF2" w:rsidP="00311284">
      <w:pPr>
        <w:pStyle w:val="ae"/>
        <w:numPr>
          <w:ilvl w:val="0"/>
          <w:numId w:val="24"/>
        </w:numPr>
        <w:spacing w:after="0"/>
        <w:ind w:left="0" w:firstLine="567"/>
        <w:rPr>
          <w:lang w:val="ru-RU"/>
        </w:rPr>
      </w:pPr>
      <w:bookmarkStart w:id="2" w:name="block-1108642"/>
      <w:bookmarkEnd w:id="1"/>
      <w:r w:rsidRPr="00BB408B">
        <w:rPr>
          <w:rFonts w:ascii="Times New Roman" w:hAnsi="Times New Roman"/>
          <w:b/>
          <w:color w:val="000000"/>
          <w:sz w:val="28"/>
          <w:lang w:val="ru-RU"/>
        </w:rPr>
        <w:lastRenderedPageBreak/>
        <w:t>СОДЕРЖАНИЕ УЧЕБНОГО ПРЕДМЕТА «ИСТОРИЯ»</w:t>
      </w:r>
    </w:p>
    <w:p w:rsidR="004A51F1" w:rsidRPr="00FF06D5" w:rsidRDefault="00A66FF2" w:rsidP="00041CA1">
      <w:pPr>
        <w:pStyle w:val="ae"/>
        <w:spacing w:after="0"/>
        <w:ind w:left="0" w:firstLine="567"/>
        <w:rPr>
          <w:lang w:val="ru-RU"/>
        </w:rPr>
      </w:pPr>
      <w:r w:rsidRPr="00BB408B">
        <w:rPr>
          <w:rFonts w:ascii="Times New Roman" w:hAnsi="Times New Roman"/>
          <w:b/>
          <w:color w:val="000000"/>
          <w:sz w:val="28"/>
          <w:lang w:val="ru-RU"/>
        </w:rPr>
        <w:t>ВСЕОБЩАЯ ИСТОРИЯ. 1945–2022 гг.</w:t>
      </w:r>
      <w:r w:rsidRPr="00BB408B">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Введение.</w:t>
      </w:r>
      <w:r w:rsidRPr="00FF06D5">
        <w:rPr>
          <w:rFonts w:ascii="Times New Roman" w:hAnsi="Times New Roman"/>
          <w:color w:val="000000"/>
          <w:sz w:val="28"/>
          <w:lang w:val="ru-RU"/>
        </w:rPr>
        <w:t xml:space="preserve"> Мир во второй половине ХХ – начале </w:t>
      </w:r>
      <w:r>
        <w:rPr>
          <w:rFonts w:ascii="Times New Roman" w:hAnsi="Times New Roman"/>
          <w:color w:val="000000"/>
          <w:sz w:val="28"/>
        </w:rPr>
        <w:t>XXI</w:t>
      </w:r>
      <w:r w:rsidRPr="00FF06D5">
        <w:rPr>
          <w:rFonts w:ascii="Times New Roman" w:hAnsi="Times New Roman"/>
          <w:color w:val="000000"/>
          <w:sz w:val="28"/>
          <w:lang w:val="ru-RU"/>
        </w:rPr>
        <w:t xml:space="preserve"> в. Научно-технический прогресс. Переход от индустриального к постиндустриальному, информационному обществу. Изменения на карте мира. Складывание биполярной системы. Крушение колониальной системы. Образование новых независимых государств во второй половине ХХ в. Процессы глобализации и развитие национальных государств.</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 xml:space="preserve">Страны Северной Америки и Европы во второй половине ХХ – начале </w:t>
      </w:r>
      <w:r>
        <w:rPr>
          <w:rFonts w:ascii="Times New Roman" w:hAnsi="Times New Roman"/>
          <w:b/>
          <w:color w:val="000000"/>
          <w:sz w:val="28"/>
        </w:rPr>
        <w:t>XXI</w:t>
      </w:r>
      <w:r w:rsidRPr="00FF06D5">
        <w:rPr>
          <w:rFonts w:ascii="Times New Roman" w:hAnsi="Times New Roman"/>
          <w:b/>
          <w:color w:val="000000"/>
          <w:sz w:val="28"/>
          <w:lang w:val="ru-RU"/>
        </w:rPr>
        <w:t xml:space="preserve"> в.</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От мира к холодной войне. Речь У. Черчилля в Фултоне. Доктрина Трумэна. План Маршалла. Разделенная Европа. </w:t>
      </w:r>
      <w:r>
        <w:rPr>
          <w:rFonts w:ascii="Times New Roman" w:hAnsi="Times New Roman"/>
          <w:color w:val="000000"/>
          <w:sz w:val="28"/>
        </w:rPr>
        <w:t xml:space="preserve">Раскол Германии и образование двух германских государств. </w:t>
      </w:r>
      <w:r w:rsidRPr="00FF06D5">
        <w:rPr>
          <w:rFonts w:ascii="Times New Roman" w:hAnsi="Times New Roman"/>
          <w:color w:val="000000"/>
          <w:sz w:val="28"/>
          <w:lang w:val="ru-RU"/>
        </w:rPr>
        <w:t>Совет экономической взаимопомощи. Формирование двух военно-политических блоков (НАТО и ОВД).</w:t>
      </w:r>
    </w:p>
    <w:p w:rsidR="004A51F1" w:rsidRPr="00FF06D5" w:rsidRDefault="00A66FF2">
      <w:pPr>
        <w:spacing w:after="0"/>
        <w:ind w:firstLine="600"/>
        <w:jc w:val="both"/>
        <w:rPr>
          <w:lang w:val="ru-RU"/>
        </w:rPr>
      </w:pPr>
      <w:r w:rsidRPr="00FF06D5">
        <w:rPr>
          <w:rFonts w:ascii="Times New Roman" w:hAnsi="Times New Roman"/>
          <w:b/>
          <w:i/>
          <w:color w:val="000000"/>
          <w:spacing w:val="1"/>
          <w:sz w:val="28"/>
          <w:lang w:val="ru-RU"/>
        </w:rPr>
        <w:t>Соединенные Штаты Америки.</w:t>
      </w:r>
      <w:r w:rsidRPr="00FF06D5">
        <w:rPr>
          <w:rFonts w:ascii="Times New Roman" w:hAnsi="Times New Roman"/>
          <w:color w:val="000000"/>
          <w:spacing w:val="1"/>
          <w:sz w:val="28"/>
          <w:lang w:val="ru-RU"/>
        </w:rPr>
        <w:t xml:space="preserve">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ХХ – начале </w:t>
      </w:r>
      <w:r>
        <w:rPr>
          <w:rFonts w:ascii="Times New Roman" w:hAnsi="Times New Roman"/>
          <w:color w:val="000000"/>
          <w:spacing w:val="1"/>
          <w:sz w:val="28"/>
        </w:rPr>
        <w:t>XXI</w:t>
      </w:r>
      <w:r w:rsidRPr="00FF06D5">
        <w:rPr>
          <w:rFonts w:ascii="Times New Roman" w:hAnsi="Times New Roman"/>
          <w:color w:val="000000"/>
          <w:spacing w:val="1"/>
          <w:sz w:val="28"/>
          <w:lang w:val="ru-RU"/>
        </w:rPr>
        <w:t xml:space="preserve"> в. Развитие отношений с СССР, Российской Федерацией.</w:t>
      </w:r>
    </w:p>
    <w:p w:rsidR="004A51F1" w:rsidRDefault="00A66FF2">
      <w:pPr>
        <w:spacing w:after="0"/>
        <w:ind w:firstLine="600"/>
        <w:jc w:val="both"/>
      </w:pPr>
      <w:r w:rsidRPr="00FF06D5">
        <w:rPr>
          <w:rFonts w:ascii="Times New Roman" w:hAnsi="Times New Roman"/>
          <w:b/>
          <w:i/>
          <w:color w:val="000000"/>
          <w:spacing w:val="1"/>
          <w:sz w:val="28"/>
          <w:lang w:val="ru-RU"/>
        </w:rPr>
        <w:t>Страны Западной Европы.</w:t>
      </w:r>
      <w:r w:rsidRPr="00FF06D5">
        <w:rPr>
          <w:rFonts w:ascii="Times New Roman" w:hAnsi="Times New Roman"/>
          <w:color w:val="000000"/>
          <w:spacing w:val="1"/>
          <w:sz w:val="28"/>
          <w:lang w:val="ru-RU"/>
        </w:rPr>
        <w:t xml:space="preserve">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w:t>
      </w:r>
      <w:r>
        <w:rPr>
          <w:rFonts w:ascii="Times New Roman" w:hAnsi="Times New Roman"/>
          <w:color w:val="000000"/>
          <w:spacing w:val="1"/>
          <w:sz w:val="28"/>
        </w:rPr>
        <w:t>V</w:t>
      </w:r>
      <w:r w:rsidRPr="00FF06D5">
        <w:rPr>
          <w:rFonts w:ascii="Times New Roman" w:hAnsi="Times New Roman"/>
          <w:color w:val="000000"/>
          <w:spacing w:val="1"/>
          <w:sz w:val="28"/>
          <w:lang w:val="ru-RU"/>
        </w:rPr>
        <w:t xml:space="preserve"> республики во Франции. Лейбористы и консерваторы в Великобритании. </w:t>
      </w:r>
      <w:r w:rsidRPr="00462C70">
        <w:rPr>
          <w:rFonts w:ascii="Times New Roman" w:hAnsi="Times New Roman"/>
          <w:color w:val="000000"/>
          <w:spacing w:val="1"/>
          <w:sz w:val="28"/>
          <w:lang w:val="ru-RU"/>
        </w:rPr>
        <w:t xml:space="preserve">Начало европейской интеграции (ЕЭС). </w:t>
      </w:r>
      <w:r w:rsidRPr="00FF06D5">
        <w:rPr>
          <w:rFonts w:ascii="Times New Roman" w:hAnsi="Times New Roman"/>
          <w:color w:val="000000"/>
          <w:spacing w:val="1"/>
          <w:sz w:val="28"/>
          <w:lang w:val="ru-RU"/>
        </w:rPr>
        <w:t xml:space="preserve">«Бурные шестидесятые». «Скандинавская модель» социально-экономического развития. Падение диктатур в Греции, Португалии, Испании. </w:t>
      </w:r>
      <w:r w:rsidRPr="00462C70">
        <w:rPr>
          <w:rFonts w:ascii="Times New Roman" w:hAnsi="Times New Roman"/>
          <w:color w:val="000000"/>
          <w:spacing w:val="1"/>
          <w:sz w:val="28"/>
          <w:lang w:val="ru-RU"/>
        </w:rPr>
        <w:t xml:space="preserve">Экономические кризисы 1970-х – начала 1980-х гг. </w:t>
      </w:r>
      <w:r>
        <w:rPr>
          <w:rFonts w:ascii="Times New Roman" w:hAnsi="Times New Roman"/>
          <w:color w:val="000000"/>
          <w:spacing w:val="1"/>
          <w:sz w:val="28"/>
        </w:rPr>
        <w:t>Неоконсерватизм. Европейский союз.</w:t>
      </w:r>
    </w:p>
    <w:p w:rsidR="004A51F1" w:rsidRPr="00FF06D5" w:rsidRDefault="00A66FF2">
      <w:pPr>
        <w:spacing w:after="0"/>
        <w:ind w:firstLine="600"/>
        <w:jc w:val="both"/>
        <w:rPr>
          <w:lang w:val="ru-RU"/>
        </w:rPr>
      </w:pPr>
      <w:r w:rsidRPr="00FF06D5">
        <w:rPr>
          <w:rFonts w:ascii="Times New Roman" w:hAnsi="Times New Roman"/>
          <w:b/>
          <w:i/>
          <w:color w:val="000000"/>
          <w:sz w:val="28"/>
          <w:lang w:val="ru-RU"/>
        </w:rPr>
        <w:t xml:space="preserve">Страны Центральной и Восточной Европы во второй половине ХХ – начале </w:t>
      </w:r>
      <w:r>
        <w:rPr>
          <w:rFonts w:ascii="Times New Roman" w:hAnsi="Times New Roman"/>
          <w:b/>
          <w:i/>
          <w:color w:val="000000"/>
          <w:sz w:val="28"/>
        </w:rPr>
        <w:t>XXI</w:t>
      </w:r>
      <w:r w:rsidRPr="00FF06D5">
        <w:rPr>
          <w:rFonts w:ascii="Times New Roman" w:hAnsi="Times New Roman"/>
          <w:b/>
          <w:i/>
          <w:color w:val="000000"/>
          <w:sz w:val="28"/>
          <w:lang w:val="ru-RU"/>
        </w:rPr>
        <w:t xml:space="preserve"> в. </w:t>
      </w:r>
      <w:r w:rsidRPr="00FF06D5">
        <w:rPr>
          <w:rFonts w:ascii="Times New Roman" w:hAnsi="Times New Roman"/>
          <w:color w:val="000000"/>
          <w:sz w:val="28"/>
          <w:lang w:val="ru-RU"/>
        </w:rPr>
        <w:t xml:space="preserve">Революции второй половины 1940-х гг. и установление коммунистических режимов. СЭВ и ОВД. Достижения и проблемы социалистического развития в 1950-е гг. </w:t>
      </w:r>
      <w:r>
        <w:rPr>
          <w:rFonts w:ascii="Times New Roman" w:hAnsi="Times New Roman"/>
          <w:color w:val="000000"/>
          <w:sz w:val="28"/>
        </w:rPr>
        <w:t xml:space="preserve">Выступления в ГДР (1953), Польше и Венгрии (1956). </w:t>
      </w:r>
      <w:r w:rsidRPr="00FF06D5">
        <w:rPr>
          <w:rFonts w:ascii="Times New Roman" w:hAnsi="Times New Roman"/>
          <w:color w:val="000000"/>
          <w:sz w:val="28"/>
          <w:lang w:val="ru-RU"/>
        </w:rPr>
        <w:t xml:space="preserve">Югославская модель социализма. Пражская весна 1968 г. и ее подавление. Движение «Солидарность» в Польше. Перестройка в СССР и </w:t>
      </w:r>
      <w:r w:rsidRPr="00FF06D5">
        <w:rPr>
          <w:rFonts w:ascii="Times New Roman" w:hAnsi="Times New Roman"/>
          <w:color w:val="000000"/>
          <w:sz w:val="28"/>
          <w:lang w:val="ru-RU"/>
        </w:rPr>
        <w:lastRenderedPageBreak/>
        <w:t xml:space="preserve">страны восточного блока. Революции 1989–1990 гг. в странах Центральной и Восточной Европы. Распад ОВД, СЭВ. Образование новых государств на постсоветском пространстве. Разделение Чехословакии. Распад Югославии и война на Балканах. Агрессия НАТО против Югославии. Развитие восточноевропейских государств в </w:t>
      </w:r>
      <w:r>
        <w:rPr>
          <w:rFonts w:ascii="Times New Roman" w:hAnsi="Times New Roman"/>
          <w:color w:val="000000"/>
          <w:sz w:val="28"/>
        </w:rPr>
        <w:t>XXI</w:t>
      </w:r>
      <w:r w:rsidRPr="00FF06D5">
        <w:rPr>
          <w:rFonts w:ascii="Times New Roman" w:hAnsi="Times New Roman"/>
          <w:color w:val="000000"/>
          <w:sz w:val="28"/>
          <w:lang w:val="ru-RU"/>
        </w:rPr>
        <w:t xml:space="preserve"> в. (экономика, политика, внешнеполитическая ориентация, участие в интеграционных процессах).</w:t>
      </w:r>
    </w:p>
    <w:p w:rsidR="004A51F1" w:rsidRPr="00FF06D5" w:rsidRDefault="00A66FF2">
      <w:pPr>
        <w:spacing w:after="0"/>
        <w:ind w:firstLine="600"/>
        <w:jc w:val="both"/>
        <w:rPr>
          <w:lang w:val="ru-RU"/>
        </w:rPr>
      </w:pPr>
      <w:r w:rsidRPr="00FF06D5">
        <w:rPr>
          <w:rFonts w:ascii="Times New Roman" w:hAnsi="Times New Roman"/>
          <w:b/>
          <w:i/>
          <w:color w:val="000000"/>
          <w:sz w:val="28"/>
          <w:lang w:val="ru-RU"/>
        </w:rPr>
        <w:t xml:space="preserve">Страны Азии, Африки во второй половине ХХ – начале </w:t>
      </w:r>
      <w:r>
        <w:rPr>
          <w:rFonts w:ascii="Times New Roman" w:hAnsi="Times New Roman"/>
          <w:b/>
          <w:i/>
          <w:color w:val="000000"/>
          <w:sz w:val="28"/>
        </w:rPr>
        <w:t>XXI</w:t>
      </w:r>
      <w:r w:rsidRPr="00FF06D5">
        <w:rPr>
          <w:rFonts w:ascii="Times New Roman" w:hAnsi="Times New Roman"/>
          <w:b/>
          <w:i/>
          <w:color w:val="000000"/>
          <w:sz w:val="28"/>
          <w:lang w:val="ru-RU"/>
        </w:rPr>
        <w:t xml:space="preserve"> в.</w:t>
      </w:r>
      <w:r w:rsidRPr="00FF06D5">
        <w:rPr>
          <w:rFonts w:ascii="Times New Roman" w:hAnsi="Times New Roman"/>
          <w:color w:val="000000"/>
          <w:sz w:val="28"/>
          <w:lang w:val="ru-RU"/>
        </w:rPr>
        <w:t>: проблемы и пути модернизации</w:t>
      </w:r>
    </w:p>
    <w:p w:rsidR="004A51F1" w:rsidRPr="00FF06D5" w:rsidRDefault="00A66FF2">
      <w:pPr>
        <w:spacing w:after="0"/>
        <w:ind w:firstLine="600"/>
        <w:jc w:val="both"/>
        <w:rPr>
          <w:lang w:val="ru-RU"/>
        </w:rPr>
      </w:pPr>
      <w:r w:rsidRPr="00FF06D5">
        <w:rPr>
          <w:rFonts w:ascii="Times New Roman" w:hAnsi="Times New Roman"/>
          <w:color w:val="000000"/>
          <w:sz w:val="28"/>
          <w:lang w:val="ru-RU"/>
        </w:rPr>
        <w:t>Обретение независимости и выбор путей развития странами Азии и Африки.</w:t>
      </w:r>
    </w:p>
    <w:p w:rsidR="004A51F1" w:rsidRPr="00FF06D5" w:rsidRDefault="00A66FF2">
      <w:pPr>
        <w:spacing w:after="0"/>
        <w:ind w:firstLine="600"/>
        <w:jc w:val="both"/>
        <w:rPr>
          <w:lang w:val="ru-RU"/>
        </w:rPr>
      </w:pPr>
      <w:r w:rsidRPr="00FF06D5">
        <w:rPr>
          <w:rFonts w:ascii="Times New Roman" w:hAnsi="Times New Roman"/>
          <w:b/>
          <w:i/>
          <w:color w:val="000000"/>
          <w:spacing w:val="2"/>
          <w:sz w:val="28"/>
          <w:lang w:val="ru-RU"/>
        </w:rPr>
        <w:t xml:space="preserve">Страны Восточной, Юго-Восточной и Южной Азии. </w:t>
      </w:r>
      <w:r w:rsidRPr="00FF06D5">
        <w:rPr>
          <w:rFonts w:ascii="Times New Roman" w:hAnsi="Times New Roman"/>
          <w:color w:val="000000"/>
          <w:spacing w:val="2"/>
          <w:sz w:val="28"/>
          <w:lang w:val="ru-RU"/>
        </w:rPr>
        <w:t>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rsidR="004A51F1" w:rsidRPr="00FF06D5" w:rsidRDefault="00A66FF2">
      <w:pPr>
        <w:spacing w:after="0"/>
        <w:ind w:firstLine="600"/>
        <w:jc w:val="both"/>
        <w:rPr>
          <w:lang w:val="ru-RU"/>
        </w:rPr>
      </w:pPr>
      <w:r w:rsidRPr="00FF06D5">
        <w:rPr>
          <w:rFonts w:ascii="Times New Roman" w:hAnsi="Times New Roman"/>
          <w:b/>
          <w:i/>
          <w:color w:val="000000"/>
          <w:spacing w:val="2"/>
          <w:sz w:val="28"/>
          <w:lang w:val="ru-RU"/>
        </w:rPr>
        <w:t>Страны Ближнего Востока и Северной Африки</w:t>
      </w:r>
      <w:r w:rsidRPr="00FF06D5">
        <w:rPr>
          <w:rFonts w:ascii="Times New Roman" w:hAnsi="Times New Roman"/>
          <w:color w:val="000000"/>
          <w:spacing w:val="2"/>
          <w:sz w:val="28"/>
          <w:lang w:val="ru-RU"/>
        </w:rPr>
        <w:t>.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rsidR="004A51F1" w:rsidRDefault="00A66FF2">
      <w:pPr>
        <w:spacing w:after="0"/>
        <w:ind w:firstLine="600"/>
        <w:jc w:val="both"/>
      </w:pPr>
      <w:r w:rsidRPr="00FF06D5">
        <w:rPr>
          <w:rFonts w:ascii="Times New Roman" w:hAnsi="Times New Roman"/>
          <w:color w:val="000000"/>
          <w:sz w:val="28"/>
          <w:lang w:val="ru-RU"/>
        </w:rPr>
        <w:t xml:space="preserve">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ХХ – начале </w:t>
      </w:r>
      <w:r>
        <w:rPr>
          <w:rFonts w:ascii="Times New Roman" w:hAnsi="Times New Roman"/>
          <w:color w:val="000000"/>
          <w:sz w:val="28"/>
        </w:rPr>
        <w:t>XXI</w:t>
      </w:r>
      <w:r w:rsidRPr="00FF06D5">
        <w:rPr>
          <w:rFonts w:ascii="Times New Roman" w:hAnsi="Times New Roman"/>
          <w:color w:val="000000"/>
          <w:sz w:val="28"/>
          <w:lang w:val="ru-RU"/>
        </w:rPr>
        <w:t xml:space="preserve"> в. «Арабская весна» и смена политических режимов в начале 2010-х гг. </w:t>
      </w:r>
      <w:r>
        <w:rPr>
          <w:rFonts w:ascii="Times New Roman" w:hAnsi="Times New Roman"/>
          <w:color w:val="000000"/>
          <w:sz w:val="28"/>
        </w:rPr>
        <w:t>Гражданская война в Сирии.</w:t>
      </w:r>
    </w:p>
    <w:p w:rsidR="004A51F1" w:rsidRDefault="00A66FF2">
      <w:pPr>
        <w:spacing w:after="0"/>
        <w:ind w:firstLine="600"/>
        <w:jc w:val="both"/>
      </w:pPr>
      <w:r w:rsidRPr="00FF06D5">
        <w:rPr>
          <w:rFonts w:ascii="Times New Roman" w:hAnsi="Times New Roman"/>
          <w:b/>
          <w:i/>
          <w:color w:val="000000"/>
          <w:sz w:val="28"/>
          <w:lang w:val="ru-RU"/>
        </w:rPr>
        <w:t xml:space="preserve">Страны Тропической и Южной Африки. </w:t>
      </w:r>
      <w:r w:rsidRPr="00FF06D5">
        <w:rPr>
          <w:rFonts w:ascii="Times New Roman" w:hAnsi="Times New Roman"/>
          <w:color w:val="000000"/>
          <w:sz w:val="28"/>
          <w:lang w:val="ru-RU"/>
        </w:rPr>
        <w:t xml:space="preserve">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w:t>
      </w:r>
      <w:r w:rsidRPr="00FF06D5">
        <w:rPr>
          <w:rFonts w:ascii="Times New Roman" w:hAnsi="Times New Roman"/>
          <w:color w:val="000000"/>
          <w:sz w:val="28"/>
          <w:lang w:val="ru-RU"/>
        </w:rPr>
        <w:lastRenderedPageBreak/>
        <w:t xml:space="preserve">падение. </w:t>
      </w:r>
      <w:r>
        <w:rPr>
          <w:rFonts w:ascii="Times New Roman" w:hAnsi="Times New Roman"/>
          <w:color w:val="000000"/>
          <w:sz w:val="28"/>
        </w:rPr>
        <w:t>Сепаратизм. Гражданские войны и этнические конфликты в Африке.</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 xml:space="preserve">Страны Латинской Америки во второй половине ХХ – начале </w:t>
      </w:r>
      <w:r>
        <w:rPr>
          <w:rFonts w:ascii="Times New Roman" w:hAnsi="Times New Roman"/>
          <w:b/>
          <w:color w:val="000000"/>
          <w:sz w:val="28"/>
        </w:rPr>
        <w:t>XXI</w:t>
      </w:r>
      <w:r w:rsidRPr="00FF06D5">
        <w:rPr>
          <w:rFonts w:ascii="Times New Roman" w:hAnsi="Times New Roman"/>
          <w:b/>
          <w:color w:val="000000"/>
          <w:sz w:val="28"/>
          <w:lang w:val="ru-RU"/>
        </w:rPr>
        <w:t xml:space="preserve"> в.</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Положение стран Латинской Америки в середине ХХ в.: проблемы внутреннего развития, влияние США. Аграрные реформы и импортозамещающая индустриализация. Национал-реформизм. Революция на Кубе. Диктатуры и демократизация в странах Латинской Америки. Революции конца 1960-х – 1970-х гг. (Перу, Чили, Никарагуа). «Левый поворот» в конце ХХ в.</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Международные отношения во второй половине ХХ – начале </w:t>
      </w:r>
      <w:r>
        <w:rPr>
          <w:rFonts w:ascii="Times New Roman" w:hAnsi="Times New Roman"/>
          <w:color w:val="000000"/>
          <w:sz w:val="28"/>
        </w:rPr>
        <w:t>XXI</w:t>
      </w:r>
      <w:r w:rsidRPr="00FF06D5">
        <w:rPr>
          <w:rFonts w:ascii="Times New Roman" w:hAnsi="Times New Roman"/>
          <w:color w:val="000000"/>
          <w:sz w:val="28"/>
          <w:lang w:val="ru-RU"/>
        </w:rPr>
        <w:t xml:space="preserve"> в.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Основные этапы развития международных отношений во второй половине 1940-х – 2020-х гг. Международные кризисы и региональные конфликты в годы холодной 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Разрядка международной напряженности в конце 1960-х – первой половине 1970-х гг. </w:t>
      </w:r>
      <w:r>
        <w:rPr>
          <w:rFonts w:ascii="Times New Roman" w:hAnsi="Times New Roman"/>
          <w:color w:val="000000"/>
          <w:sz w:val="28"/>
        </w:rPr>
        <w:t xml:space="preserve">Договор о запрещении ядерных испытаний в трех средах. </w:t>
      </w:r>
      <w:r w:rsidRPr="00FF06D5">
        <w:rPr>
          <w:rFonts w:ascii="Times New Roman" w:hAnsi="Times New Roman"/>
          <w:color w:val="000000"/>
          <w:sz w:val="28"/>
          <w:lang w:val="ru-RU"/>
        </w:rPr>
        <w:t>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rsidR="004A51F1" w:rsidRPr="00FF06D5" w:rsidRDefault="00A66FF2">
      <w:pPr>
        <w:spacing w:after="0"/>
        <w:ind w:firstLine="600"/>
        <w:jc w:val="both"/>
        <w:rPr>
          <w:lang w:val="ru-RU"/>
        </w:rPr>
      </w:pPr>
      <w:r w:rsidRPr="00FF06D5">
        <w:rPr>
          <w:rFonts w:ascii="Times New Roman" w:hAnsi="Times New Roman"/>
          <w:color w:val="000000"/>
          <w:sz w:val="28"/>
          <w:lang w:val="ru-RU"/>
        </w:rPr>
        <w:t>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Российская Федерация – правопреемник СССР на международной арене. Образование СНГ.</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Международные отношения в конце ХХ – начале </w:t>
      </w:r>
      <w:r>
        <w:rPr>
          <w:rFonts w:ascii="Times New Roman" w:hAnsi="Times New Roman"/>
          <w:color w:val="000000"/>
          <w:sz w:val="28"/>
        </w:rPr>
        <w:t>XXI</w:t>
      </w:r>
      <w:r w:rsidRPr="00FF06D5">
        <w:rPr>
          <w:rFonts w:ascii="Times New Roman" w:hAnsi="Times New Roman"/>
          <w:color w:val="000000"/>
          <w:sz w:val="28"/>
          <w:lang w:val="ru-RU"/>
        </w:rPr>
        <w:t xml:space="preserve"> в. От биполярного к многополюсному миру. Региональная и межрегиональная интеграция. Россия в современном мире: восстановление лидирующих позиций, отстаивание национальных интересов. Усиление позиций Китая на международной арене. Военные конфликты. Международный терроризм. </w:t>
      </w:r>
      <w:r w:rsidRPr="00FF06D5">
        <w:rPr>
          <w:rFonts w:ascii="Times New Roman" w:hAnsi="Times New Roman"/>
          <w:color w:val="000000"/>
          <w:sz w:val="28"/>
          <w:lang w:val="ru-RU"/>
        </w:rPr>
        <w:lastRenderedPageBreak/>
        <w:t xml:space="preserve">Мировое сообщество и роль России в противостоянии угрозам и вызовам в начале </w:t>
      </w:r>
      <w:r>
        <w:rPr>
          <w:rFonts w:ascii="Times New Roman" w:hAnsi="Times New Roman"/>
          <w:color w:val="000000"/>
          <w:sz w:val="28"/>
        </w:rPr>
        <w:t>XX</w:t>
      </w:r>
      <w:r w:rsidRPr="00FF06D5">
        <w:rPr>
          <w:rFonts w:ascii="Times New Roman" w:hAnsi="Times New Roman"/>
          <w:color w:val="000000"/>
          <w:sz w:val="28"/>
          <w:lang w:val="ru-RU"/>
        </w:rPr>
        <w:t xml:space="preserve"> в.</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 xml:space="preserve">Развитие науки и культуры во второй половине ХХ – начале </w:t>
      </w:r>
      <w:r>
        <w:rPr>
          <w:rFonts w:ascii="Times New Roman" w:hAnsi="Times New Roman"/>
          <w:b/>
          <w:color w:val="000000"/>
          <w:sz w:val="28"/>
        </w:rPr>
        <w:t>XXI</w:t>
      </w:r>
      <w:r w:rsidRPr="00FF06D5">
        <w:rPr>
          <w:rFonts w:ascii="Times New Roman" w:hAnsi="Times New Roman"/>
          <w:b/>
          <w:color w:val="000000"/>
          <w:sz w:val="28"/>
          <w:lang w:val="ru-RU"/>
        </w:rPr>
        <w:t xml:space="preserve"> в.</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Развитие науки во второй половине ХХ – начале </w:t>
      </w:r>
      <w:r>
        <w:rPr>
          <w:rFonts w:ascii="Times New Roman" w:hAnsi="Times New Roman"/>
          <w:color w:val="000000"/>
          <w:sz w:val="28"/>
        </w:rPr>
        <w:t>XXI</w:t>
      </w:r>
      <w:r w:rsidRPr="00FF06D5">
        <w:rPr>
          <w:rFonts w:ascii="Times New Roman" w:hAnsi="Times New Roman"/>
          <w:color w:val="000000"/>
          <w:sz w:val="28"/>
          <w:lang w:val="ru-RU"/>
        </w:rPr>
        <w:t xml:space="preserve">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Течения и стили в художественной культуре второй половины ХХ – начала </w:t>
      </w:r>
      <w:r>
        <w:rPr>
          <w:rFonts w:ascii="Times New Roman" w:hAnsi="Times New Roman"/>
          <w:color w:val="000000"/>
          <w:sz w:val="28"/>
        </w:rPr>
        <w:t>XXI</w:t>
      </w:r>
      <w:r w:rsidRPr="00FF06D5">
        <w:rPr>
          <w:rFonts w:ascii="Times New Roman" w:hAnsi="Times New Roman"/>
          <w:color w:val="000000"/>
          <w:sz w:val="28"/>
          <w:lang w:val="ru-RU"/>
        </w:rPr>
        <w:t xml:space="preserve"> в.: от модернизма к постмодернизму. Литература. Живопись. Архитектура: новые технологии, концепции, художественные решения. Дизайн. Кинематограф. </w:t>
      </w:r>
      <w:r>
        <w:rPr>
          <w:rFonts w:ascii="Times New Roman" w:hAnsi="Times New Roman"/>
          <w:color w:val="000000"/>
          <w:sz w:val="28"/>
        </w:rPr>
        <w:t xml:space="preserve">Музыка: развитие традиций и авангардные течения. Джаз. Рок-музыка. </w:t>
      </w:r>
      <w:r w:rsidRPr="00FF06D5">
        <w:rPr>
          <w:rFonts w:ascii="Times New Roman" w:hAnsi="Times New Roman"/>
          <w:color w:val="000000"/>
          <w:sz w:val="28"/>
          <w:lang w:val="ru-RU"/>
        </w:rPr>
        <w:t>Массовая культура. Молодежная культура.</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Современный мир</w:t>
      </w:r>
    </w:p>
    <w:p w:rsidR="004A51F1" w:rsidRPr="00FF06D5" w:rsidRDefault="00A66FF2">
      <w:pPr>
        <w:spacing w:after="0"/>
        <w:ind w:firstLine="600"/>
        <w:jc w:val="both"/>
        <w:rPr>
          <w:lang w:val="ru-RU"/>
        </w:rPr>
      </w:pPr>
      <w:r w:rsidRPr="00FF06D5">
        <w:rPr>
          <w:rFonts w:ascii="Times New Roman" w:hAnsi="Times New Roman"/>
          <w:color w:val="000000"/>
          <w:sz w:val="28"/>
          <w:lang w:val="ru-RU"/>
        </w:rPr>
        <w:t>Глобальные проблемы человечества. Существование и распространение ядерного оружия. Проблема природных ресурсов и экологии. Проблема беженцев. Эпидемии в современном мире.</w:t>
      </w:r>
    </w:p>
    <w:p w:rsidR="004A51F1" w:rsidRPr="00FF06D5" w:rsidRDefault="00A66FF2">
      <w:pPr>
        <w:spacing w:after="0"/>
        <w:ind w:firstLine="600"/>
        <w:rPr>
          <w:lang w:val="ru-RU"/>
        </w:rPr>
      </w:pPr>
      <w:r w:rsidRPr="00FF06D5">
        <w:rPr>
          <w:rFonts w:ascii="Times New Roman" w:hAnsi="Times New Roman"/>
          <w:b/>
          <w:color w:val="000000"/>
          <w:sz w:val="28"/>
          <w:lang w:val="ru-RU"/>
        </w:rPr>
        <w:t>Обобщение</w:t>
      </w:r>
      <w:r w:rsidRPr="00FF06D5">
        <w:rPr>
          <w:rFonts w:ascii="Times New Roman" w:hAnsi="Times New Roman"/>
          <w:color w:val="000000"/>
          <w:sz w:val="28"/>
          <w:lang w:val="ru-RU"/>
        </w:rPr>
        <w:t xml:space="preserve"> </w:t>
      </w:r>
    </w:p>
    <w:p w:rsidR="004A51F1" w:rsidRPr="00FF06D5" w:rsidRDefault="00A66FF2" w:rsidP="00BB408B">
      <w:pPr>
        <w:spacing w:after="0"/>
        <w:ind w:firstLine="567"/>
        <w:jc w:val="both"/>
        <w:rPr>
          <w:lang w:val="ru-RU"/>
        </w:rPr>
      </w:pPr>
      <w:r w:rsidRPr="00FF06D5">
        <w:rPr>
          <w:rFonts w:ascii="Times New Roman" w:hAnsi="Times New Roman"/>
          <w:b/>
          <w:color w:val="000000"/>
          <w:sz w:val="28"/>
          <w:lang w:val="ru-RU"/>
        </w:rPr>
        <w:t xml:space="preserve">ИСТОРИЯ РОССИИ. 1945–2022 гг. </w:t>
      </w:r>
    </w:p>
    <w:p w:rsidR="004A51F1" w:rsidRPr="00FF06D5" w:rsidRDefault="00A66FF2">
      <w:pPr>
        <w:spacing w:after="0"/>
        <w:ind w:firstLine="600"/>
        <w:rPr>
          <w:lang w:val="ru-RU"/>
        </w:rPr>
      </w:pPr>
      <w:r w:rsidRPr="00FF06D5">
        <w:rPr>
          <w:rFonts w:ascii="Times New Roman" w:hAnsi="Times New Roman"/>
          <w:b/>
          <w:color w:val="000000"/>
          <w:sz w:val="28"/>
          <w:lang w:val="ru-RU"/>
        </w:rPr>
        <w:t>Введение</w:t>
      </w:r>
    </w:p>
    <w:p w:rsidR="004A51F1" w:rsidRPr="00FF06D5" w:rsidRDefault="00A66FF2">
      <w:pPr>
        <w:spacing w:after="0"/>
        <w:ind w:firstLine="600"/>
        <w:rPr>
          <w:lang w:val="ru-RU"/>
        </w:rPr>
      </w:pPr>
      <w:r w:rsidRPr="00FF06D5">
        <w:rPr>
          <w:rFonts w:ascii="Times New Roman" w:hAnsi="Times New Roman"/>
          <w:b/>
          <w:color w:val="000000"/>
          <w:sz w:val="28"/>
          <w:lang w:val="ru-RU"/>
        </w:rPr>
        <w:t xml:space="preserve">СССР В 1945–1991 гг. </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СССР в 1945–1953 гг.</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Влияние последствий войны на советскую систему и общество. Разруха. Демобилизация армии. Социальная адаптация фронтовиков. Репатриация. </w:t>
      </w:r>
      <w:r>
        <w:rPr>
          <w:rFonts w:ascii="Times New Roman" w:hAnsi="Times New Roman"/>
          <w:color w:val="000000"/>
          <w:sz w:val="28"/>
        </w:rPr>
        <w:t xml:space="preserve">Рост беспризорности и решение проблем послевоенного детства. </w:t>
      </w:r>
      <w:r w:rsidRPr="00FF06D5">
        <w:rPr>
          <w:rFonts w:ascii="Times New Roman" w:hAnsi="Times New Roman"/>
          <w:color w:val="000000"/>
          <w:sz w:val="28"/>
          <w:lang w:val="ru-RU"/>
        </w:rPr>
        <w:t xml:space="preserve">Рост преступности. </w:t>
      </w:r>
    </w:p>
    <w:p w:rsidR="004A51F1" w:rsidRPr="00FF06D5" w:rsidRDefault="00A66FF2">
      <w:pPr>
        <w:spacing w:after="0"/>
        <w:ind w:firstLine="600"/>
        <w:jc w:val="both"/>
        <w:rPr>
          <w:lang w:val="ru-RU"/>
        </w:rPr>
      </w:pPr>
      <w:r w:rsidRPr="00FF06D5">
        <w:rPr>
          <w:rFonts w:ascii="Times New Roman" w:hAnsi="Times New Roman"/>
          <w:color w:val="000000"/>
          <w:sz w:val="28"/>
          <w:lang w:val="ru-RU"/>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w:t>
      </w:r>
    </w:p>
    <w:p w:rsidR="004A51F1" w:rsidRPr="00FF06D5" w:rsidRDefault="00A66FF2">
      <w:pPr>
        <w:spacing w:after="0"/>
        <w:ind w:firstLine="600"/>
        <w:jc w:val="both"/>
        <w:rPr>
          <w:lang w:val="ru-RU"/>
        </w:rPr>
      </w:pPr>
      <w:r w:rsidRPr="00FF06D5">
        <w:rPr>
          <w:rFonts w:ascii="Times New Roman" w:hAnsi="Times New Roman"/>
          <w:color w:val="000000"/>
          <w:sz w:val="28"/>
          <w:lang w:val="ru-RU"/>
        </w:rPr>
        <w:lastRenderedPageBreak/>
        <w:t xml:space="preserve">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Рост влияния СССР на международной арене. Начало холодной войны. Доктрина Трумэна. План Маршалла. Формирование биполярного мира. Советизация Восточной и Центральной Европы. </w:t>
      </w:r>
      <w:r>
        <w:rPr>
          <w:rFonts w:ascii="Times New Roman" w:hAnsi="Times New Roman"/>
          <w:color w:val="000000"/>
          <w:sz w:val="28"/>
        </w:rPr>
        <w:t xml:space="preserve">Взаимоотношения со странами народной демократии. </w:t>
      </w:r>
      <w:r w:rsidRPr="00FF06D5">
        <w:rPr>
          <w:rFonts w:ascii="Times New Roman" w:hAnsi="Times New Roman"/>
          <w:color w:val="000000"/>
          <w:sz w:val="28"/>
          <w:lang w:val="ru-RU"/>
        </w:rPr>
        <w:t>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СССР в середине 1950-х – первой половине 1960-х гг.</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 С. Хрущеву. Первые признаки наступления оттепели в политике, экономике, культурной сфере. </w:t>
      </w:r>
      <w:r>
        <w:rPr>
          <w:rFonts w:ascii="Times New Roman" w:hAnsi="Times New Roman"/>
          <w:color w:val="000000"/>
          <w:sz w:val="28"/>
        </w:rPr>
        <w:t>XX</w:t>
      </w:r>
      <w:r w:rsidRPr="00FF06D5">
        <w:rPr>
          <w:rFonts w:ascii="Times New Roman" w:hAnsi="Times New Roman"/>
          <w:color w:val="000000"/>
          <w:sz w:val="28"/>
          <w:lang w:val="ru-RU"/>
        </w:rPr>
        <w:t xml:space="preserve"> съезд партии и разоблачение культа личности Сталина. </w:t>
      </w:r>
      <w:r>
        <w:rPr>
          <w:rFonts w:ascii="Times New Roman" w:hAnsi="Times New Roman"/>
          <w:color w:val="000000"/>
          <w:sz w:val="28"/>
        </w:rPr>
        <w:t xml:space="preserve">Реакция на доклад Хрущева в стране и мире. </w:t>
      </w:r>
      <w:r w:rsidRPr="00FF06D5">
        <w:rPr>
          <w:rFonts w:ascii="Times New Roman" w:hAnsi="Times New Roman"/>
          <w:color w:val="000000"/>
          <w:sz w:val="28"/>
          <w:lang w:val="ru-RU"/>
        </w:rPr>
        <w:t xml:space="preserve">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Утверждение единоличной власти Хрущева. </w:t>
      </w:r>
    </w:p>
    <w:p w:rsidR="004A51F1" w:rsidRDefault="00A66FF2">
      <w:pPr>
        <w:spacing w:after="0"/>
        <w:ind w:firstLine="600"/>
        <w:jc w:val="both"/>
      </w:pPr>
      <w:r w:rsidRPr="00FF06D5">
        <w:rPr>
          <w:rFonts w:ascii="Times New Roman" w:hAnsi="Times New Roman"/>
          <w:color w:val="000000"/>
          <w:sz w:val="28"/>
          <w:lang w:val="ru-RU"/>
        </w:rPr>
        <w:t xml:space="preserve">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Приоткрытие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w:t>
      </w:r>
      <w:r>
        <w:rPr>
          <w:rFonts w:ascii="Times New Roman" w:hAnsi="Times New Roman"/>
          <w:color w:val="000000"/>
          <w:sz w:val="28"/>
        </w:rPr>
        <w:t>Диссиденты. Самиздат и тамиздат.</w:t>
      </w:r>
    </w:p>
    <w:p w:rsidR="004A51F1" w:rsidRPr="00FF06D5" w:rsidRDefault="00A66FF2">
      <w:pPr>
        <w:spacing w:after="0"/>
        <w:ind w:firstLine="600"/>
        <w:jc w:val="both"/>
        <w:rPr>
          <w:lang w:val="ru-RU"/>
        </w:rPr>
      </w:pPr>
      <w:r w:rsidRPr="00FF06D5">
        <w:rPr>
          <w:rFonts w:ascii="Times New Roman" w:hAnsi="Times New Roman"/>
          <w:color w:val="000000"/>
          <w:sz w:val="28"/>
          <w:lang w:val="ru-RU"/>
        </w:rPr>
        <w:t>Социально-экономическое развитие СССР. «Догнать и перегнать Америку». Попытки решения продовольственной проблемы. Освоение целинных земель.</w:t>
      </w:r>
    </w:p>
    <w:p w:rsidR="004A51F1" w:rsidRPr="00FF06D5" w:rsidRDefault="00A66FF2">
      <w:pPr>
        <w:spacing w:after="0"/>
        <w:ind w:firstLine="600"/>
        <w:jc w:val="both"/>
        <w:rPr>
          <w:lang w:val="ru-RU"/>
        </w:rPr>
      </w:pPr>
      <w:r w:rsidRPr="00FF06D5">
        <w:rPr>
          <w:rFonts w:ascii="Times New Roman" w:hAnsi="Times New Roman"/>
          <w:color w:val="000000"/>
          <w:sz w:val="28"/>
          <w:lang w:val="ru-RU"/>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 А. Гагарина и первой в мире женщины-космонавта В. В. Терешковой. Влияние НТР на перемены в повседневной жизни людей.</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Реформы в промышленности. Переход от отраслевой системы управления к совнархозам. Расширение прав союзных республик. Изменения </w:t>
      </w:r>
      <w:r w:rsidRPr="00FF06D5">
        <w:rPr>
          <w:rFonts w:ascii="Times New Roman" w:hAnsi="Times New Roman"/>
          <w:color w:val="000000"/>
          <w:sz w:val="28"/>
          <w:lang w:val="ru-RU"/>
        </w:rPr>
        <w:lastRenderedPageBreak/>
        <w:t xml:space="preserve">в социальной и профессиональной структуре советского общества к началу 1960-х гг. </w:t>
      </w:r>
      <w:r>
        <w:rPr>
          <w:rFonts w:ascii="Times New Roman" w:hAnsi="Times New Roman"/>
          <w:color w:val="000000"/>
          <w:sz w:val="28"/>
        </w:rPr>
        <w:t xml:space="preserve">Преобладание горожан над сельским населением. </w:t>
      </w:r>
      <w:r w:rsidRPr="00FF06D5">
        <w:rPr>
          <w:rFonts w:ascii="Times New Roman" w:hAnsi="Times New Roman"/>
          <w:color w:val="000000"/>
          <w:sz w:val="28"/>
          <w:lang w:val="ru-RU"/>
        </w:rPr>
        <w:t>Положение и проблемы рабочего класса, колхозного крестьянства и интеллигенции. Востребованность научного и инженерного труда.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ХХ</w:t>
      </w:r>
      <w:r>
        <w:rPr>
          <w:rFonts w:ascii="Times New Roman" w:hAnsi="Times New Roman"/>
          <w:color w:val="000000"/>
          <w:sz w:val="28"/>
        </w:rPr>
        <w:t>II</w:t>
      </w:r>
      <w:r w:rsidRPr="00FF06D5">
        <w:rPr>
          <w:rFonts w:ascii="Times New Roman" w:hAnsi="Times New Roman"/>
          <w:color w:val="000000"/>
          <w:sz w:val="28"/>
          <w:lang w:val="ru-RU"/>
        </w:rPr>
        <w:t xml:space="preserve">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rsidR="004A51F1" w:rsidRPr="00FF06D5" w:rsidRDefault="00A66FF2">
      <w:pPr>
        <w:spacing w:after="0"/>
        <w:ind w:firstLine="600"/>
        <w:jc w:val="both"/>
        <w:rPr>
          <w:lang w:val="ru-RU"/>
        </w:rPr>
      </w:pPr>
      <w:r w:rsidRPr="00FF06D5">
        <w:rPr>
          <w:rFonts w:ascii="Times New Roman" w:hAnsi="Times New Roman"/>
          <w:color w:val="000000"/>
          <w:sz w:val="28"/>
          <w:lang w:val="ru-RU"/>
        </w:rPr>
        <w:t>Внешняя политика.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Конец оттепели. Нарастание негативных тенденций в обществе. Кризис доверия власти. Новочеркасские события. Смещение Н. С. Хрущева.</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Советское государство и общество в середине 1960-х – начале 1980-х гг.</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Приход к власти Л. И. Брежнева: его окружение и смена политического курса. Десталинизация и ресталинизация. Экономические реформы 1960-х гг. Новые ориентиры аграрной политики. Косыгинская реформа. Конституция СССР 1977 г. Концепция «развитого социализма».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Нарастание застойных тенденций в экономике и кризис идеологии. Замедление темпов развития.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rsidR="004A51F1" w:rsidRPr="00FF06D5" w:rsidRDefault="00A66FF2">
      <w:pPr>
        <w:spacing w:after="0"/>
        <w:ind w:firstLine="600"/>
        <w:jc w:val="both"/>
        <w:rPr>
          <w:lang w:val="ru-RU"/>
        </w:rPr>
      </w:pPr>
      <w:r w:rsidRPr="00FF06D5">
        <w:rPr>
          <w:rFonts w:ascii="Times New Roman" w:hAnsi="Times New Roman"/>
          <w:color w:val="000000"/>
          <w:sz w:val="28"/>
          <w:lang w:val="ru-RU"/>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rsidR="004A51F1" w:rsidRPr="00FF06D5" w:rsidRDefault="00A66FF2">
      <w:pPr>
        <w:spacing w:after="0"/>
        <w:ind w:firstLine="600"/>
        <w:jc w:val="both"/>
        <w:rPr>
          <w:lang w:val="ru-RU"/>
        </w:rPr>
      </w:pPr>
      <w:r w:rsidRPr="00FF06D5">
        <w:rPr>
          <w:rFonts w:ascii="Times New Roman" w:hAnsi="Times New Roman"/>
          <w:color w:val="000000"/>
          <w:spacing w:val="-2"/>
          <w:sz w:val="28"/>
          <w:lang w:val="ru-RU"/>
        </w:rPr>
        <w:t xml:space="preserve">Развитие физкультуры и спорта в СССР. </w:t>
      </w:r>
      <w:r>
        <w:rPr>
          <w:rFonts w:ascii="Times New Roman" w:hAnsi="Times New Roman"/>
          <w:color w:val="000000"/>
          <w:spacing w:val="-2"/>
          <w:sz w:val="28"/>
        </w:rPr>
        <w:t>XXII</w:t>
      </w:r>
      <w:r w:rsidRPr="00FF06D5">
        <w:rPr>
          <w:rFonts w:ascii="Times New Roman" w:hAnsi="Times New Roman"/>
          <w:color w:val="000000"/>
          <w:spacing w:val="-2"/>
          <w:sz w:val="28"/>
          <w:lang w:val="ru-RU"/>
        </w:rPr>
        <w:t xml:space="preserve"> летние Олимпийские игры 1980 г. в Москве. </w:t>
      </w:r>
      <w:r>
        <w:rPr>
          <w:rFonts w:ascii="Times New Roman" w:hAnsi="Times New Roman"/>
          <w:color w:val="000000"/>
          <w:spacing w:val="-2"/>
          <w:sz w:val="28"/>
        </w:rPr>
        <w:t xml:space="preserve">Литература и искусство: поиски новых путей. </w:t>
      </w:r>
      <w:r w:rsidRPr="00FF06D5">
        <w:rPr>
          <w:rFonts w:ascii="Times New Roman" w:hAnsi="Times New Roman"/>
          <w:color w:val="000000"/>
          <w:spacing w:val="-2"/>
          <w:sz w:val="28"/>
          <w:lang w:val="ru-RU"/>
        </w:rPr>
        <w:t xml:space="preserve">Авторское </w:t>
      </w:r>
      <w:r w:rsidRPr="00FF06D5">
        <w:rPr>
          <w:rFonts w:ascii="Times New Roman" w:hAnsi="Times New Roman"/>
          <w:color w:val="000000"/>
          <w:spacing w:val="-2"/>
          <w:sz w:val="28"/>
          <w:lang w:val="ru-RU"/>
        </w:rPr>
        <w:lastRenderedPageBreak/>
        <w:t>кино. Авангардное искусство. Неформалы (КСП, движение КВН и др.). Диссидентский вызов. Борьба с инакомыслием. Судебные процессы. Цензура и самиздат.</w:t>
      </w:r>
    </w:p>
    <w:p w:rsidR="004A51F1" w:rsidRDefault="00A66FF2">
      <w:pPr>
        <w:spacing w:after="0"/>
        <w:ind w:firstLine="600"/>
        <w:jc w:val="both"/>
      </w:pPr>
      <w:r w:rsidRPr="00FF06D5">
        <w:rPr>
          <w:rFonts w:ascii="Times New Roman" w:hAnsi="Times New Roman"/>
          <w:color w:val="000000"/>
          <w:sz w:val="28"/>
          <w:lang w:val="ru-RU"/>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w:t>
      </w:r>
      <w:r>
        <w:rPr>
          <w:rFonts w:ascii="Times New Roman" w:hAnsi="Times New Roman"/>
          <w:color w:val="000000"/>
          <w:sz w:val="28"/>
        </w:rPr>
        <w:t xml:space="preserve">Кризис просоветских режимов. </w:t>
      </w:r>
    </w:p>
    <w:p w:rsidR="004A51F1" w:rsidRPr="00FF06D5" w:rsidRDefault="00A66FF2">
      <w:pPr>
        <w:spacing w:after="0"/>
        <w:ind w:firstLine="600"/>
        <w:rPr>
          <w:lang w:val="ru-RU"/>
        </w:rPr>
      </w:pPr>
      <w:r w:rsidRPr="00FF06D5">
        <w:rPr>
          <w:rFonts w:ascii="Times New Roman" w:hAnsi="Times New Roman"/>
          <w:color w:val="000000"/>
          <w:sz w:val="28"/>
          <w:lang w:val="ru-RU"/>
        </w:rPr>
        <w:t>Л. И. Брежнев в оценках современников и историков.</w:t>
      </w:r>
    </w:p>
    <w:p w:rsidR="004A51F1" w:rsidRPr="00FF06D5" w:rsidRDefault="00A66FF2">
      <w:pPr>
        <w:spacing w:after="0"/>
        <w:ind w:firstLine="600"/>
        <w:rPr>
          <w:lang w:val="ru-RU"/>
        </w:rPr>
      </w:pPr>
      <w:r w:rsidRPr="00FF06D5">
        <w:rPr>
          <w:rFonts w:ascii="Times New Roman" w:hAnsi="Times New Roman"/>
          <w:b/>
          <w:color w:val="000000"/>
          <w:sz w:val="28"/>
          <w:lang w:val="ru-RU"/>
        </w:rPr>
        <w:t>Политика перестройки. Распад СССР (1985–1991)</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 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Законы о госпредприятии и об индивидуальной трудовой деятельности. Принятие закона о приватизации государственных предприятий.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rsidR="004A51F1" w:rsidRPr="00462C70" w:rsidRDefault="00A66FF2">
      <w:pPr>
        <w:spacing w:after="0"/>
        <w:ind w:firstLine="600"/>
        <w:jc w:val="both"/>
        <w:rPr>
          <w:lang w:val="ru-RU"/>
        </w:rPr>
      </w:pPr>
      <w:r w:rsidRPr="00FF06D5">
        <w:rPr>
          <w:rFonts w:ascii="Times New Roman" w:hAnsi="Times New Roman"/>
          <w:color w:val="000000"/>
          <w:sz w:val="28"/>
          <w:lang w:val="ru-RU"/>
        </w:rPr>
        <w:t xml:space="preserve">Новое мышление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w:t>
      </w:r>
      <w:r w:rsidRPr="00462C70">
        <w:rPr>
          <w:rFonts w:ascii="Times New Roman" w:hAnsi="Times New Roman"/>
          <w:color w:val="000000"/>
          <w:sz w:val="28"/>
          <w:lang w:val="ru-RU"/>
        </w:rPr>
        <w:t>Завершение холодной войны.</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Демократизация советской политической системы. </w:t>
      </w:r>
      <w:r>
        <w:rPr>
          <w:rFonts w:ascii="Times New Roman" w:hAnsi="Times New Roman"/>
          <w:color w:val="000000"/>
          <w:sz w:val="28"/>
        </w:rPr>
        <w:t>XIX</w:t>
      </w:r>
      <w:r w:rsidRPr="00FF06D5">
        <w:rPr>
          <w:rFonts w:ascii="Times New Roman" w:hAnsi="Times New Roman"/>
          <w:color w:val="000000"/>
          <w:sz w:val="28"/>
          <w:lang w:val="ru-RU"/>
        </w:rPr>
        <w:t xml:space="preserve"> конференция КПСС и ее решения. Альтернативные выборы народных депутатов. Съезды народных депутатов – высший орган государственной власти. </w:t>
      </w:r>
      <w:r>
        <w:rPr>
          <w:rFonts w:ascii="Times New Roman" w:hAnsi="Times New Roman"/>
          <w:color w:val="000000"/>
          <w:sz w:val="28"/>
        </w:rPr>
        <w:t>I</w:t>
      </w:r>
      <w:r w:rsidRPr="00FF06D5">
        <w:rPr>
          <w:rFonts w:ascii="Times New Roman" w:hAnsi="Times New Roman"/>
          <w:color w:val="000000"/>
          <w:sz w:val="28"/>
          <w:lang w:val="ru-RU"/>
        </w:rPr>
        <w:t xml:space="preserve"> съезд народных депутатов СССР и его значение. Демократы первой волны, их лидеры и программы.</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Подъем национальных движений, нагнетание националистических и сепаратистских настроений. Обострение межнационального противостояния: </w:t>
      </w:r>
      <w:r w:rsidRPr="00FF06D5">
        <w:rPr>
          <w:rFonts w:ascii="Times New Roman" w:hAnsi="Times New Roman"/>
          <w:color w:val="000000"/>
          <w:sz w:val="28"/>
          <w:lang w:val="ru-RU"/>
        </w:rPr>
        <w:lastRenderedPageBreak/>
        <w:t xml:space="preserve">Закавказье, Прибалтика, Украина, Молдавия. Позиции республиканских лидеров и национальных элит.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w:t>
      </w:r>
      <w:r>
        <w:rPr>
          <w:rFonts w:ascii="Times New Roman" w:hAnsi="Times New Roman"/>
          <w:color w:val="000000"/>
          <w:sz w:val="28"/>
        </w:rPr>
        <w:t>I</w:t>
      </w:r>
      <w:r w:rsidRPr="00FF06D5">
        <w:rPr>
          <w:rFonts w:ascii="Times New Roman" w:hAnsi="Times New Roman"/>
          <w:color w:val="000000"/>
          <w:sz w:val="28"/>
          <w:lang w:val="ru-RU"/>
        </w:rPr>
        <w:t xml:space="preserve"> съезд народных депутатов РСФСР и его решения. Противостояние союзной и российской власти. Введение поста Президента и избрание М. С. Горбачева Президентом СССР. Избрание Б. Н. Ельцина Президентом РСФСР. Углубление политического кризиса. </w:t>
      </w:r>
    </w:p>
    <w:p w:rsidR="004A51F1" w:rsidRPr="00FF06D5" w:rsidRDefault="00A66FF2">
      <w:pPr>
        <w:spacing w:after="0"/>
        <w:ind w:firstLine="600"/>
        <w:jc w:val="both"/>
        <w:rPr>
          <w:lang w:val="ru-RU"/>
        </w:rPr>
      </w:pPr>
      <w:r w:rsidRPr="00FF06D5">
        <w:rPr>
          <w:rFonts w:ascii="Times New Roman" w:hAnsi="Times New Roman"/>
          <w:color w:val="000000"/>
          <w:sz w:val="28"/>
          <w:lang w:val="ru-RU"/>
        </w:rPr>
        <w:t>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Реалии 1991 г.: конфискационная денежная реформа, трехкратное повышение государственных цен, пустые полки магазинов.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Попытка государственного переворота в августе 1991 г. Планы ГКЧП и защитники Белого дома. </w:t>
      </w:r>
      <w:r>
        <w:rPr>
          <w:rFonts w:ascii="Times New Roman" w:hAnsi="Times New Roman"/>
          <w:color w:val="000000"/>
          <w:sz w:val="28"/>
        </w:rPr>
        <w:t xml:space="preserve">Победа Ельцина. Ослабление союзной власти. </w:t>
      </w:r>
      <w:r w:rsidRPr="00FF06D5">
        <w:rPr>
          <w:rFonts w:ascii="Times New Roman" w:hAnsi="Times New Roman"/>
          <w:color w:val="000000"/>
          <w:sz w:val="28"/>
          <w:lang w:val="ru-RU"/>
        </w:rPr>
        <w:t>Распад структур КПСС. Оформление фактического распада СССР. Беловежские и Алма-Атинские соглашения, создание Содружества Независимых Государств (СНГ).</w:t>
      </w:r>
    </w:p>
    <w:p w:rsidR="004A51F1" w:rsidRPr="00FF06D5" w:rsidRDefault="00A66FF2">
      <w:pPr>
        <w:spacing w:after="0"/>
        <w:ind w:firstLine="600"/>
        <w:jc w:val="both"/>
        <w:rPr>
          <w:lang w:val="ru-RU"/>
        </w:rPr>
      </w:pPr>
      <w:r w:rsidRPr="00FF06D5">
        <w:rPr>
          <w:rFonts w:ascii="Times New Roman" w:hAnsi="Times New Roman"/>
          <w:color w:val="000000"/>
          <w:sz w:val="28"/>
          <w:lang w:val="ru-RU"/>
        </w:rPr>
        <w:t>Реакция мирового сообщества на распад СССР. Россия как преемник СССР на международной арене.</w:t>
      </w:r>
    </w:p>
    <w:p w:rsidR="004A51F1" w:rsidRPr="00FF06D5" w:rsidRDefault="00A66FF2">
      <w:pPr>
        <w:spacing w:after="0"/>
        <w:ind w:firstLine="600"/>
        <w:rPr>
          <w:lang w:val="ru-RU"/>
        </w:rPr>
      </w:pPr>
      <w:r w:rsidRPr="00FF06D5">
        <w:rPr>
          <w:rFonts w:ascii="Times New Roman" w:hAnsi="Times New Roman"/>
          <w:b/>
          <w:color w:val="000000"/>
          <w:sz w:val="28"/>
          <w:lang w:val="ru-RU"/>
        </w:rPr>
        <w:t xml:space="preserve">Наш край в 1945–1991 гг. </w:t>
      </w:r>
    </w:p>
    <w:p w:rsidR="004A51F1" w:rsidRPr="00FF06D5" w:rsidRDefault="00A66FF2">
      <w:pPr>
        <w:spacing w:after="0"/>
        <w:ind w:firstLine="600"/>
        <w:rPr>
          <w:lang w:val="ru-RU"/>
        </w:rPr>
      </w:pPr>
      <w:r w:rsidRPr="00FF06D5">
        <w:rPr>
          <w:rFonts w:ascii="Times New Roman" w:hAnsi="Times New Roman"/>
          <w:b/>
          <w:color w:val="000000"/>
          <w:sz w:val="28"/>
          <w:lang w:val="ru-RU"/>
        </w:rPr>
        <w:t>Обобщение</w:t>
      </w:r>
    </w:p>
    <w:p w:rsidR="004A51F1" w:rsidRPr="00FF06D5" w:rsidRDefault="00A66FF2">
      <w:pPr>
        <w:spacing w:after="0"/>
        <w:ind w:firstLine="600"/>
        <w:rPr>
          <w:lang w:val="ru-RU"/>
        </w:rPr>
      </w:pPr>
      <w:r w:rsidRPr="00FF06D5">
        <w:rPr>
          <w:rFonts w:ascii="Times New Roman" w:hAnsi="Times New Roman"/>
          <w:b/>
          <w:color w:val="000000"/>
          <w:sz w:val="28"/>
          <w:lang w:val="ru-RU"/>
        </w:rPr>
        <w:t>РОССИЙСКАЯ ФЕДЕРАЦИЯ В 1992–2022 гг.</w:t>
      </w:r>
    </w:p>
    <w:p w:rsidR="004A51F1" w:rsidRPr="00FF06D5" w:rsidRDefault="00A66FF2">
      <w:pPr>
        <w:spacing w:after="0"/>
        <w:ind w:firstLine="600"/>
        <w:rPr>
          <w:lang w:val="ru-RU"/>
        </w:rPr>
      </w:pPr>
      <w:r w:rsidRPr="00FF06D5">
        <w:rPr>
          <w:rFonts w:ascii="Times New Roman" w:hAnsi="Times New Roman"/>
          <w:b/>
          <w:color w:val="000000"/>
          <w:sz w:val="28"/>
          <w:lang w:val="ru-RU"/>
        </w:rPr>
        <w:t>Становление новой России (1992–1999)</w:t>
      </w:r>
      <w:r w:rsidRPr="00FF06D5">
        <w:rPr>
          <w:rFonts w:ascii="Times New Roman" w:hAnsi="Times New Roman"/>
          <w:color w:val="000000"/>
          <w:sz w:val="28"/>
          <w:lang w:val="ru-RU"/>
        </w:rPr>
        <w:t xml:space="preserve">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Б. Н. Ельцин и его окружение. Общественная поддержка курса реформ. Правительство реформаторов во главе с Е. Т. Гайдаром. Начало радикальных экономических преобразований. Либерализация цен. «Шоковая терапия». Ваучерная приватизация. Гиперинфляция, рост цен и падение жизненного </w:t>
      </w:r>
      <w:r w:rsidRPr="00FF06D5">
        <w:rPr>
          <w:rFonts w:ascii="Times New Roman" w:hAnsi="Times New Roman"/>
          <w:color w:val="000000"/>
          <w:sz w:val="28"/>
          <w:lang w:val="ru-RU"/>
        </w:rPr>
        <w:lastRenderedPageBreak/>
        <w:t>уровня населения. Безработица. Черный рынок и криминализация жизни. Рост недовольства граждан первыми результатами экономических реформ.</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Нарастание политико-конституционного кризиса в условиях ухудшения экономической ситуации. Указ Б. 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Утверждение государственной символики. </w:t>
      </w:r>
    </w:p>
    <w:p w:rsidR="004A51F1" w:rsidRPr="00462C70" w:rsidRDefault="00A66FF2">
      <w:pPr>
        <w:spacing w:after="0"/>
        <w:ind w:firstLine="600"/>
        <w:jc w:val="both"/>
        <w:rPr>
          <w:lang w:val="ru-RU"/>
        </w:rPr>
      </w:pPr>
      <w:r w:rsidRPr="00FF06D5">
        <w:rPr>
          <w:rFonts w:ascii="Times New Roman" w:hAnsi="Times New Roman"/>
          <w:color w:val="000000"/>
          <w:sz w:val="28"/>
          <w:lang w:val="ru-RU"/>
        </w:rPr>
        <w:t xml:space="preserve">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w:t>
      </w:r>
      <w:r w:rsidRPr="00462C70">
        <w:rPr>
          <w:rFonts w:ascii="Times New Roman" w:hAnsi="Times New Roman"/>
          <w:color w:val="000000"/>
          <w:sz w:val="28"/>
          <w:lang w:val="ru-RU"/>
        </w:rPr>
        <w:t xml:space="preserve">Военно-политический кризис в Чеченской Республике. </w:t>
      </w:r>
    </w:p>
    <w:p w:rsidR="004A51F1" w:rsidRPr="00FF06D5" w:rsidRDefault="00A66FF2">
      <w:pPr>
        <w:spacing w:after="0"/>
        <w:ind w:firstLine="600"/>
        <w:jc w:val="both"/>
        <w:rPr>
          <w:lang w:val="ru-RU"/>
        </w:rPr>
      </w:pPr>
      <w:r w:rsidRPr="00FF06D5">
        <w:rPr>
          <w:rFonts w:ascii="Times New Roman" w:hAnsi="Times New Roman"/>
          <w:color w:val="000000"/>
          <w:spacing w:val="4"/>
          <w:sz w:val="28"/>
          <w:lang w:val="ru-RU"/>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rsidR="004A51F1" w:rsidRPr="00FF06D5" w:rsidRDefault="00A66FF2">
      <w:pPr>
        <w:spacing w:after="0"/>
        <w:ind w:firstLine="600"/>
        <w:jc w:val="both"/>
        <w:rPr>
          <w:lang w:val="ru-RU"/>
        </w:rPr>
      </w:pPr>
      <w:r w:rsidRPr="00FF06D5">
        <w:rPr>
          <w:rFonts w:ascii="Times New Roman" w:hAnsi="Times New Roman"/>
          <w:color w:val="000000"/>
          <w:sz w:val="28"/>
          <w:lang w:val="ru-RU"/>
        </w:rPr>
        <w:t>Повседневная жизнь россиян в условиях реформ. Свобода СМИ. Свобода предпринимательской деятельности. Возможность выезда за рубеж. Кризис образования и науки. Социальная поляризация общества и смена ценностных ориентиров. Безработица и детская беспризорность. Проблемы русскоязычного населения в бывших республиках СССР.</w:t>
      </w:r>
    </w:p>
    <w:p w:rsidR="004A51F1" w:rsidRPr="00FF06D5" w:rsidRDefault="00A66FF2">
      <w:pPr>
        <w:spacing w:after="0"/>
        <w:ind w:firstLine="600"/>
        <w:jc w:val="both"/>
        <w:rPr>
          <w:lang w:val="ru-RU"/>
        </w:rPr>
      </w:pPr>
      <w:r w:rsidRPr="00FF06D5">
        <w:rPr>
          <w:rFonts w:ascii="Times New Roman" w:hAnsi="Times New Roman"/>
          <w:color w:val="000000"/>
          <w:sz w:val="28"/>
          <w:lang w:val="ru-RU"/>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rsidR="004A51F1" w:rsidRPr="00462C70" w:rsidRDefault="00A66FF2">
      <w:pPr>
        <w:spacing w:after="0"/>
        <w:ind w:firstLine="600"/>
        <w:jc w:val="both"/>
        <w:rPr>
          <w:lang w:val="ru-RU"/>
        </w:rPr>
      </w:pPr>
      <w:r w:rsidRPr="00FF06D5">
        <w:rPr>
          <w:rFonts w:ascii="Times New Roman" w:hAnsi="Times New Roman"/>
          <w:color w:val="000000"/>
          <w:sz w:val="28"/>
          <w:lang w:val="ru-RU"/>
        </w:rPr>
        <w:t xml:space="preserve">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w:t>
      </w:r>
      <w:r w:rsidRPr="00462C70">
        <w:rPr>
          <w:rFonts w:ascii="Times New Roman" w:hAnsi="Times New Roman"/>
          <w:color w:val="000000"/>
          <w:sz w:val="28"/>
          <w:lang w:val="ru-RU"/>
        </w:rPr>
        <w:t>Добровольная отставка Б. Н. Ельцина.</w:t>
      </w:r>
    </w:p>
    <w:p w:rsidR="004A51F1" w:rsidRPr="00FF06D5" w:rsidRDefault="00A66FF2">
      <w:pPr>
        <w:spacing w:after="0"/>
        <w:ind w:firstLine="600"/>
        <w:rPr>
          <w:lang w:val="ru-RU"/>
        </w:rPr>
      </w:pPr>
      <w:r w:rsidRPr="00FF06D5">
        <w:rPr>
          <w:rFonts w:ascii="Times New Roman" w:hAnsi="Times New Roman"/>
          <w:b/>
          <w:color w:val="000000"/>
          <w:sz w:val="28"/>
          <w:lang w:val="ru-RU"/>
        </w:rPr>
        <w:t>Россия в ХХ</w:t>
      </w:r>
      <w:r>
        <w:rPr>
          <w:rFonts w:ascii="Times New Roman" w:hAnsi="Times New Roman"/>
          <w:b/>
          <w:color w:val="000000"/>
          <w:sz w:val="28"/>
        </w:rPr>
        <w:t>I</w:t>
      </w:r>
      <w:r w:rsidRPr="00FF06D5">
        <w:rPr>
          <w:rFonts w:ascii="Times New Roman" w:hAnsi="Times New Roman"/>
          <w:b/>
          <w:color w:val="000000"/>
          <w:sz w:val="28"/>
          <w:lang w:val="ru-RU"/>
        </w:rPr>
        <w:t xml:space="preserve"> в.: вызовы времени и задачи модернизации</w:t>
      </w:r>
    </w:p>
    <w:p w:rsidR="004A51F1" w:rsidRPr="00FF06D5" w:rsidRDefault="00A66FF2">
      <w:pPr>
        <w:spacing w:after="0"/>
        <w:ind w:firstLine="600"/>
        <w:jc w:val="both"/>
        <w:rPr>
          <w:lang w:val="ru-RU"/>
        </w:rPr>
      </w:pPr>
      <w:r w:rsidRPr="00FF06D5">
        <w:rPr>
          <w:rFonts w:ascii="Times New Roman" w:hAnsi="Times New Roman"/>
          <w:color w:val="000000"/>
          <w:sz w:val="28"/>
          <w:lang w:val="ru-RU"/>
        </w:rPr>
        <w:lastRenderedPageBreak/>
        <w:t>Политические и экономические приоритеты. Вступление в должность Президента В. 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Экономический подъем 1999–2007 гг. и кризис 2008 г. Структура экономики, роль нефтегазового сектора и задачи инновационного развития. 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Президент Д. А. Медведев, премьер-министр В. В. Путин. Основные направления внешней и внутренней политики. Проблема стабильности и преемственности власти.</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Избрание В. В. Путина Президентом РФ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 Начало конституционной реформы (2020).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w:t>
      </w:r>
      <w:r>
        <w:rPr>
          <w:rFonts w:ascii="Times New Roman" w:hAnsi="Times New Roman"/>
          <w:color w:val="000000"/>
          <w:sz w:val="28"/>
        </w:rPr>
        <w:t>XXII</w:t>
      </w:r>
      <w:r w:rsidRPr="00FF06D5">
        <w:rPr>
          <w:rFonts w:ascii="Times New Roman" w:hAnsi="Times New Roman"/>
          <w:color w:val="000000"/>
          <w:sz w:val="28"/>
          <w:lang w:val="ru-RU"/>
        </w:rPr>
        <w:t xml:space="preserve"> Олимпийские и </w:t>
      </w:r>
      <w:r>
        <w:rPr>
          <w:rFonts w:ascii="Times New Roman" w:hAnsi="Times New Roman"/>
          <w:color w:val="000000"/>
          <w:sz w:val="28"/>
        </w:rPr>
        <w:t>XI</w:t>
      </w:r>
      <w:r w:rsidRPr="00FF06D5">
        <w:rPr>
          <w:rFonts w:ascii="Times New Roman" w:hAnsi="Times New Roman"/>
          <w:color w:val="000000"/>
          <w:sz w:val="28"/>
          <w:lang w:val="ru-RU"/>
        </w:rPr>
        <w:t xml:space="preserve">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rsidR="004A51F1" w:rsidRPr="00FF06D5" w:rsidRDefault="00A66FF2">
      <w:pPr>
        <w:spacing w:after="0"/>
        <w:ind w:firstLine="600"/>
        <w:jc w:val="both"/>
        <w:rPr>
          <w:lang w:val="ru-RU"/>
        </w:rPr>
      </w:pPr>
      <w:r w:rsidRPr="00FF06D5">
        <w:rPr>
          <w:rFonts w:ascii="Times New Roman" w:hAnsi="Times New Roman"/>
          <w:color w:val="000000"/>
          <w:spacing w:val="2"/>
          <w:sz w:val="28"/>
          <w:lang w:val="ru-RU"/>
        </w:rPr>
        <w:t xml:space="preserve">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w:t>
      </w:r>
      <w:r w:rsidRPr="00FF06D5">
        <w:rPr>
          <w:rFonts w:ascii="Times New Roman" w:hAnsi="Times New Roman"/>
          <w:color w:val="000000"/>
          <w:spacing w:val="2"/>
          <w:sz w:val="28"/>
          <w:lang w:val="ru-RU"/>
        </w:rPr>
        <w:lastRenderedPageBreak/>
        <w:t>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Великой Отечественной войне (2020).</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Внешняя политика в конце </w:t>
      </w:r>
      <w:r>
        <w:rPr>
          <w:rFonts w:ascii="Times New Roman" w:hAnsi="Times New Roman"/>
          <w:color w:val="000000"/>
          <w:sz w:val="28"/>
        </w:rPr>
        <w:t>XX</w:t>
      </w:r>
      <w:r w:rsidRPr="00FF06D5">
        <w:rPr>
          <w:rFonts w:ascii="Times New Roman" w:hAnsi="Times New Roman"/>
          <w:color w:val="000000"/>
          <w:sz w:val="28"/>
          <w:lang w:val="ru-RU"/>
        </w:rPr>
        <w:t xml:space="preserve"> – начале </w:t>
      </w:r>
      <w:r>
        <w:rPr>
          <w:rFonts w:ascii="Times New Roman" w:hAnsi="Times New Roman"/>
          <w:color w:val="000000"/>
          <w:sz w:val="28"/>
        </w:rPr>
        <w:t>XXI</w:t>
      </w:r>
      <w:r w:rsidRPr="00FF06D5">
        <w:rPr>
          <w:rFonts w:ascii="Times New Roman" w:hAnsi="Times New Roman"/>
          <w:color w:val="000000"/>
          <w:sz w:val="28"/>
          <w:lang w:val="ru-RU"/>
        </w:rPr>
        <w:t xml:space="preserve"> в. Утверждение новой Концепции внешней политики РФ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Центробежные и партнерские тенденции в СНГ.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 </w:t>
      </w:r>
    </w:p>
    <w:p w:rsidR="004A51F1" w:rsidRPr="00FF06D5" w:rsidRDefault="00A66FF2">
      <w:pPr>
        <w:spacing w:after="0"/>
        <w:ind w:firstLine="600"/>
        <w:jc w:val="both"/>
        <w:rPr>
          <w:lang w:val="ru-RU"/>
        </w:rPr>
      </w:pPr>
      <w:r w:rsidRPr="00FF06D5">
        <w:rPr>
          <w:rFonts w:ascii="Times New Roman" w:hAnsi="Times New Roman"/>
          <w:color w:val="000000"/>
          <w:sz w:val="28"/>
          <w:lang w:val="ru-RU"/>
        </w:rPr>
        <w:t>Государственный переворот на Украине 2014 г. и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Введение США и их союзниками политических и экономических санкций против России и их последствия.</w:t>
      </w:r>
    </w:p>
    <w:p w:rsidR="004A51F1" w:rsidRPr="00FF06D5" w:rsidRDefault="00A66FF2">
      <w:pPr>
        <w:spacing w:after="0"/>
        <w:ind w:firstLine="600"/>
        <w:jc w:val="both"/>
        <w:rPr>
          <w:lang w:val="ru-RU"/>
        </w:rPr>
      </w:pPr>
      <w:r w:rsidRPr="00FF06D5">
        <w:rPr>
          <w:rFonts w:ascii="Times New Roman" w:hAnsi="Times New Roman"/>
          <w:color w:val="000000"/>
          <w:sz w:val="28"/>
          <w:lang w:val="ru-RU"/>
        </w:rPr>
        <w:t>Россия в борьбе с коронавирусной пандемией, оказание помощи зарубежным странам. Мир и процессы глобализации в новых условиях. Международный нефтяной кризис 2020 г. и его последствия. Россия в современном мире.</w:t>
      </w:r>
    </w:p>
    <w:p w:rsidR="004A51F1" w:rsidRPr="00FF06D5" w:rsidRDefault="00A66FF2">
      <w:pPr>
        <w:spacing w:after="0"/>
        <w:ind w:firstLine="600"/>
        <w:jc w:val="both"/>
        <w:rPr>
          <w:lang w:val="ru-RU"/>
        </w:rPr>
      </w:pPr>
      <w:r w:rsidRPr="00FF06D5">
        <w:rPr>
          <w:rFonts w:ascii="Times New Roman" w:hAnsi="Times New Roman"/>
          <w:color w:val="000000"/>
          <w:sz w:val="28"/>
          <w:lang w:val="ru-RU"/>
        </w:rPr>
        <w:lastRenderedPageBreak/>
        <w:t xml:space="preserve">Религия, наука и культура России в конце </w:t>
      </w:r>
      <w:r>
        <w:rPr>
          <w:rFonts w:ascii="Times New Roman" w:hAnsi="Times New Roman"/>
          <w:color w:val="000000"/>
          <w:sz w:val="28"/>
        </w:rPr>
        <w:t>XX</w:t>
      </w:r>
      <w:r w:rsidRPr="00FF06D5">
        <w:rPr>
          <w:rFonts w:ascii="Times New Roman" w:hAnsi="Times New Roman"/>
          <w:color w:val="000000"/>
          <w:sz w:val="28"/>
          <w:lang w:val="ru-RU"/>
        </w:rPr>
        <w:t xml:space="preserve"> – начале </w:t>
      </w:r>
      <w:r>
        <w:rPr>
          <w:rFonts w:ascii="Times New Roman" w:hAnsi="Times New Roman"/>
          <w:color w:val="000000"/>
          <w:sz w:val="28"/>
        </w:rPr>
        <w:t>XXI</w:t>
      </w:r>
      <w:r w:rsidRPr="00FF06D5">
        <w:rPr>
          <w:rFonts w:ascii="Times New Roman" w:hAnsi="Times New Roman"/>
          <w:color w:val="000000"/>
          <w:sz w:val="28"/>
          <w:lang w:val="ru-RU"/>
        </w:rPr>
        <w:t xml:space="preserve"> в. Повышение общественной роли СМИ и Интернета. Коммерциализация культуры. Ведущие тенденции в развитии образования и науки. Модернизация образовательной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 xml:space="preserve">Наш край в 1992–2022 гг. </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Итоговое обобщение</w:t>
      </w:r>
    </w:p>
    <w:p w:rsidR="004A51F1" w:rsidRPr="00FF06D5" w:rsidRDefault="004A51F1">
      <w:pPr>
        <w:rPr>
          <w:lang w:val="ru-RU"/>
        </w:rPr>
        <w:sectPr w:rsidR="004A51F1" w:rsidRPr="00FF06D5">
          <w:pgSz w:w="11906" w:h="16383"/>
          <w:pgMar w:top="1134" w:right="850" w:bottom="1134" w:left="1701" w:header="720" w:footer="720" w:gutter="0"/>
          <w:cols w:space="720"/>
        </w:sectPr>
      </w:pPr>
    </w:p>
    <w:p w:rsidR="009B3864" w:rsidRPr="009B3864" w:rsidRDefault="00A66FF2" w:rsidP="009B3864">
      <w:pPr>
        <w:pStyle w:val="ae"/>
        <w:numPr>
          <w:ilvl w:val="0"/>
          <w:numId w:val="24"/>
        </w:numPr>
        <w:spacing w:after="0"/>
        <w:ind w:left="0" w:firstLine="567"/>
        <w:jc w:val="both"/>
        <w:rPr>
          <w:lang w:val="ru-RU"/>
        </w:rPr>
      </w:pPr>
      <w:bookmarkStart w:id="3" w:name="block-1108636"/>
      <w:bookmarkEnd w:id="2"/>
      <w:r w:rsidRPr="009B3864">
        <w:rPr>
          <w:rFonts w:ascii="Times New Roman" w:hAnsi="Times New Roman"/>
          <w:b/>
          <w:color w:val="000000"/>
          <w:sz w:val="28"/>
          <w:lang w:val="ru-RU"/>
        </w:rPr>
        <w:lastRenderedPageBreak/>
        <w:t>ПЛАНИРУЕМЫЕ РЕЗУЛЬТАТЫ ОСВОЕНИЯ УЧЕБНОГО ПРЕДМЕТА «ИСТОРИЯ» НА УРОВНЕ СРЕДНЕГО ОБЩЕГО ОБРАЗОВАНИЯ</w:t>
      </w:r>
      <w:r w:rsidR="009B3864">
        <w:rPr>
          <w:rFonts w:ascii="Times New Roman" w:hAnsi="Times New Roman"/>
          <w:b/>
          <w:color w:val="000000"/>
          <w:sz w:val="28"/>
          <w:lang w:val="ru-RU"/>
        </w:rPr>
        <w:t>.</w:t>
      </w:r>
    </w:p>
    <w:p w:rsidR="004A51F1" w:rsidRPr="009B3864" w:rsidRDefault="00A66FF2" w:rsidP="009B3864">
      <w:pPr>
        <w:pStyle w:val="ae"/>
        <w:spacing w:after="0"/>
        <w:ind w:left="0" w:firstLine="567"/>
        <w:jc w:val="both"/>
        <w:rPr>
          <w:lang w:val="ru-RU"/>
        </w:rPr>
      </w:pPr>
      <w:r w:rsidRPr="009B3864">
        <w:rPr>
          <w:rFonts w:ascii="Times New Roman" w:hAnsi="Times New Roman"/>
          <w:color w:val="000000"/>
          <w:sz w:val="28"/>
          <w:lang w:val="ru-RU"/>
        </w:rPr>
        <w:t xml:space="preserve">В положениях ФГОС СОО содержатся требования к личностным, метапредметным и предметным результатам освоения школьниками учебных программ по общеобразовательным предметам. В соответствии с данными требованиями к важнейшим </w:t>
      </w:r>
      <w:r w:rsidRPr="009B3864">
        <w:rPr>
          <w:rFonts w:ascii="Times New Roman" w:hAnsi="Times New Roman"/>
          <w:b/>
          <w:i/>
          <w:color w:val="000000"/>
          <w:sz w:val="28"/>
          <w:lang w:val="ru-RU"/>
        </w:rPr>
        <w:t>личностным результатам</w:t>
      </w:r>
      <w:r w:rsidRPr="009B3864">
        <w:rPr>
          <w:rFonts w:ascii="Times New Roman" w:hAnsi="Times New Roman"/>
          <w:color w:val="000000"/>
          <w:sz w:val="28"/>
          <w:lang w:val="ru-RU"/>
        </w:rPr>
        <w:t xml:space="preserve"> изучения истории в старшей общеобразовательной школе на базовом уровне относятся следующие убеждения и качества: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гражданского воспитания:</w:t>
      </w:r>
      <w:r w:rsidRPr="00FF06D5">
        <w:rPr>
          <w:rFonts w:ascii="Times New Roman" w:hAnsi="Times New Roman"/>
          <w:color w:val="000000"/>
          <w:sz w:val="28"/>
          <w:lang w:val="ru-RU"/>
        </w:rPr>
        <w:t xml:space="preserve"> осмысление сложившихся в российской истории традиций гражданского служения Отечеству; сформированность гражданской позиции обучающегося как активного и ответственного члена российского общества; осознание исторического значения конституционного развития России, своих конституционных прав и обязанностей, уважение закона и правопорядка; принятие традиционных национальных, общечеловеческих гуманистических и демократических ценностей; готовность противостоять идеологии экстремизма, национализма, ксенофобии, дискриминации по социальным, религиозным, расовым, национальным признакам; готовность вести совместную деятельность в интересах гражданского общества, участвовать в самоуправлении в школе и детско-юношеских организациях; умение взаимодействовать с социальными институтами в соответствии с их функциями и назначением; готовность к гуманитарной и волонтерской деятельности;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патриотического воспитания:</w:t>
      </w:r>
      <w:r w:rsidRPr="00FF06D5">
        <w:rPr>
          <w:rFonts w:ascii="Times New Roman" w:hAnsi="Times New Roman"/>
          <w:color w:val="000000"/>
          <w:sz w:val="28"/>
          <w:lang w:val="ru-RU"/>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свою страну, свой край, свой язык и культуру, прошлое и настоящее многонационального народа России;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труде; идейная убежденность, готовность к служению и защите Отечества, ответственность за его судьбу;</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духовно-нравственного воспитания:</w:t>
      </w:r>
      <w:r w:rsidRPr="00FF06D5">
        <w:rPr>
          <w:rFonts w:ascii="Times New Roman" w:hAnsi="Times New Roman"/>
          <w:color w:val="000000"/>
          <w:sz w:val="28"/>
          <w:lang w:val="ru-RU"/>
        </w:rPr>
        <w:t xml:space="preserve"> личностное осмысление и принятие сущности и значения исторически сложившихся и развивавшихся духовно-нравственных ценностей российского народа; сформированность нравственного сознания, этического поведения; способность оценивать ситуации нравственного выбора и принимать осознанные решения, </w:t>
      </w:r>
      <w:r w:rsidRPr="00FF06D5">
        <w:rPr>
          <w:rFonts w:ascii="Times New Roman" w:hAnsi="Times New Roman"/>
          <w:color w:val="000000"/>
          <w:sz w:val="28"/>
          <w:lang w:val="ru-RU"/>
        </w:rPr>
        <w:lastRenderedPageBreak/>
        <w:t xml:space="preserve">ориентируясь на морально-нравственные ценности и нормы современного российского общества; понимание значения личного вклада в построение устойчивого будущего; ответственное отношение к своим родителям, представителям старших поколений, осознание значения создания семьи на основе принятия ценностей семейной жизни в соответствии с традициями народов России;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эстетического воспитания</w:t>
      </w:r>
      <w:r w:rsidRPr="00FF06D5">
        <w:rPr>
          <w:rFonts w:ascii="Times New Roman" w:hAnsi="Times New Roman"/>
          <w:color w:val="000000"/>
          <w:sz w:val="28"/>
          <w:lang w:val="ru-RU"/>
        </w:rPr>
        <w:t>: представление об исторически сложившемся культурном многообразии своей страны и мира; способность воспринимать различные виды искусства, традиции и творчество своего и других народов, ощущать эмоциональное воздействие искусства; осознание значимости для личности и общества наследия отечественного и мирового искусства, этнических культурных традиций и народного творчества; эстетическое отношение к миру, современной культуре, включая эстетику быта, научного и технического творчества, спорта, труда, общественных отношений;</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физического воспитания</w:t>
      </w:r>
      <w:r w:rsidRPr="00FF06D5">
        <w:rPr>
          <w:rFonts w:ascii="Times New Roman" w:hAnsi="Times New Roman"/>
          <w:color w:val="000000"/>
          <w:sz w:val="28"/>
          <w:lang w:val="ru-RU"/>
        </w:rPr>
        <w:t xml:space="preserve">: осознание ценности жизни и необходимости ее сохранения (в том числе на основе примеров из истории); представление об идеалах гармоничного физического и духовного развития человека в исторических обществах и в современную эпоху; ответственное отношение к своему здоровью и установка на здоровый образ жизни; </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трудового воспитания</w:t>
      </w:r>
      <w:r w:rsidRPr="00FF06D5">
        <w:rPr>
          <w:rFonts w:ascii="Times New Roman" w:hAnsi="Times New Roman"/>
          <w:color w:val="000000"/>
          <w:sz w:val="28"/>
          <w:lang w:val="ru-RU"/>
        </w:rPr>
        <w:t>: понимание на основе знания истории значения трудовой деятельности как источника развития человека и общества; уважение к труду и результатам трудовой деятельности человека; представление о разнообразии существовавших в прошлом и современных профессий; формирование интереса к различным сферам профессиональной деятельности; готовность совершать осознанный выбор будущей профессии и реализовывать собственные жизненные планы; мотивация и способность к образованию и самообразованию на протяжении всей жизни;</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сфере </w:t>
      </w:r>
      <w:r w:rsidRPr="00FF06D5">
        <w:rPr>
          <w:rFonts w:ascii="Times New Roman" w:hAnsi="Times New Roman"/>
          <w:i/>
          <w:color w:val="000000"/>
          <w:sz w:val="28"/>
          <w:lang w:val="ru-RU"/>
        </w:rPr>
        <w:t>экологического воспитания:</w:t>
      </w:r>
      <w:r w:rsidRPr="00FF06D5">
        <w:rPr>
          <w:rFonts w:ascii="Times New Roman" w:hAnsi="Times New Roman"/>
          <w:color w:val="000000"/>
          <w:sz w:val="28"/>
          <w:lang w:val="ru-RU"/>
        </w:rPr>
        <w:t xml:space="preserve"> осмысление исторического опыта взаимодействия людей с природной средой, его позитивных и негативных проявлений; сформированность экологической культуры, понимание влияния социально-экономических процессов на состояние природной и социальной среды, осознание глобального характера экологических проблем; активное неприятие действий, приносящих вред окружающей природной и социальной среде;</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в понимании ценности </w:t>
      </w:r>
      <w:r w:rsidRPr="00FF06D5">
        <w:rPr>
          <w:rFonts w:ascii="Times New Roman" w:hAnsi="Times New Roman"/>
          <w:i/>
          <w:color w:val="000000"/>
          <w:sz w:val="28"/>
          <w:lang w:val="ru-RU"/>
        </w:rPr>
        <w:t>научного познания</w:t>
      </w:r>
      <w:r w:rsidRPr="00FF06D5">
        <w:rPr>
          <w:rFonts w:ascii="Times New Roman" w:hAnsi="Times New Roman"/>
          <w:color w:val="000000"/>
          <w:sz w:val="28"/>
          <w:lang w:val="ru-RU"/>
        </w:rPr>
        <w:t xml:space="preserve">: сформированность мировоззрения, соответствующего современному уровню развития </w:t>
      </w:r>
      <w:r w:rsidRPr="00FF06D5">
        <w:rPr>
          <w:rFonts w:ascii="Times New Roman" w:hAnsi="Times New Roman"/>
          <w:color w:val="000000"/>
          <w:sz w:val="28"/>
          <w:lang w:val="ru-RU"/>
        </w:rPr>
        <w:lastRenderedPageBreak/>
        <w:t>исторической науки и общественной практики, основанного на диалоге культур, способствующего осознанию своего места в поликультурном мире; осмысление значения истории как знания о развитии человека и общества, о социальном и нравственном опыте предшествующих поколений; совершенствование языковой и читательской культуры как средства взаимодействия между людьми и познания мира; овладение основными навыками познания и оценки событий прошлого с позиций историзма, готовность к осуществлению учебной проектно-исследовательской деятельности в сфере истории.</w:t>
      </w:r>
    </w:p>
    <w:p w:rsidR="004A51F1" w:rsidRPr="00FF06D5" w:rsidRDefault="00A66FF2" w:rsidP="009B3864">
      <w:pPr>
        <w:spacing w:after="0"/>
        <w:ind w:firstLine="600"/>
        <w:jc w:val="both"/>
        <w:rPr>
          <w:lang w:val="ru-RU"/>
        </w:rPr>
      </w:pPr>
      <w:r w:rsidRPr="00FF06D5">
        <w:rPr>
          <w:rFonts w:ascii="Times New Roman" w:hAnsi="Times New Roman"/>
          <w:color w:val="000000"/>
          <w:spacing w:val="1"/>
          <w:sz w:val="28"/>
          <w:lang w:val="ru-RU"/>
        </w:rPr>
        <w:t>Изучение истории способствует также развитию эмоционального интеллекта школьников, в том числе самосознания (включая способность осознавать на примерах исторических ситуаций роль эмоций в отношениях между людьми, понимать свое эмоциональное состояние, соотнося его с эмоциями людей в известных исторических ситуациях); саморегулирования, включающего самоконтроль, умение принимать ответственность за свое поведение, способность адаптироваться к эмоциональным изменениям и проявлять гибкость, быть открытым новому; внутренней мотивации, включающей стремление к достижению цели и успеху, оптимизм, инициативность, умение действовать, исходя из своих возможностей; эмпатии (способность понимать другого человека, оказавшегося в определенных обстоятельствах); социальных навыков (способность выстраивать конструктивные отношения с другими людьми, регулировать способ выражения своих суждений и эмоций с учетом позиций и мнений других участников общения).</w:t>
      </w:r>
    </w:p>
    <w:p w:rsidR="004A51F1" w:rsidRPr="00FF06D5" w:rsidRDefault="00A66FF2">
      <w:pPr>
        <w:spacing w:after="0"/>
        <w:ind w:firstLine="600"/>
        <w:jc w:val="both"/>
        <w:rPr>
          <w:lang w:val="ru-RU"/>
        </w:rPr>
      </w:pPr>
      <w:r w:rsidRPr="00FF06D5">
        <w:rPr>
          <w:rFonts w:ascii="Times New Roman" w:hAnsi="Times New Roman"/>
          <w:b/>
          <w:i/>
          <w:color w:val="000000"/>
          <w:spacing w:val="1"/>
          <w:sz w:val="28"/>
          <w:lang w:val="ru-RU"/>
        </w:rPr>
        <w:t>Метапредметные результаты</w:t>
      </w:r>
      <w:r w:rsidRPr="00FF06D5">
        <w:rPr>
          <w:rFonts w:ascii="Times New Roman" w:hAnsi="Times New Roman"/>
          <w:color w:val="000000"/>
          <w:spacing w:val="1"/>
          <w:sz w:val="28"/>
          <w:lang w:val="ru-RU"/>
        </w:rPr>
        <w:t xml:space="preserve"> изучения истории в старшей общеобразовательной школе на базовом уровне выражаются в следующих качествах и действиях.</w:t>
      </w:r>
    </w:p>
    <w:p w:rsidR="004A51F1" w:rsidRPr="00FF06D5" w:rsidRDefault="00A66FF2">
      <w:pPr>
        <w:spacing w:after="0"/>
        <w:ind w:firstLine="600"/>
        <w:jc w:val="both"/>
        <w:rPr>
          <w:lang w:val="ru-RU"/>
        </w:rPr>
      </w:pPr>
      <w:r w:rsidRPr="00FF06D5">
        <w:rPr>
          <w:rFonts w:ascii="Times New Roman" w:hAnsi="Times New Roman"/>
          <w:i/>
          <w:color w:val="000000"/>
          <w:spacing w:val="1"/>
          <w:sz w:val="28"/>
          <w:lang w:val="ru-RU"/>
        </w:rPr>
        <w:t>В сфере универсальных учебных познавательных действий</w:t>
      </w:r>
      <w:r w:rsidRPr="00FF06D5">
        <w:rPr>
          <w:rFonts w:ascii="Times New Roman" w:hAnsi="Times New Roman"/>
          <w:color w:val="000000"/>
          <w:spacing w:val="1"/>
          <w:sz w:val="28"/>
          <w:lang w:val="ru-RU"/>
        </w:rPr>
        <w:t>:</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владение базовыми логическими действиями</w:t>
      </w:r>
      <w:r w:rsidRPr="00FF06D5">
        <w:rPr>
          <w:rFonts w:ascii="Times New Roman" w:hAnsi="Times New Roman"/>
          <w:color w:val="000000"/>
          <w:sz w:val="28"/>
          <w:lang w:val="ru-RU"/>
        </w:rPr>
        <w:t>: формулировать проблему, вопрос, требующий решения; устанавливать существенный признак или основания для сравнения, классификации и обобщения; определять цели деятельности, задавать параметры и критерии их достижения; выявлять закономерные черты и противоречия в рассматриваемых явлениях; разрабатывать план решения проблемы с учетом анализа имеющихся ресурсов; вносить коррективы в деятельность, оценивать соответствие результатов целям;</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lastRenderedPageBreak/>
        <w:t>владение базовыми исследовательскими действиями</w:t>
      </w:r>
      <w:r w:rsidRPr="00FF06D5">
        <w:rPr>
          <w:rFonts w:ascii="Times New Roman" w:hAnsi="Times New Roman"/>
          <w:color w:val="000000"/>
          <w:sz w:val="28"/>
          <w:lang w:val="ru-RU"/>
        </w:rPr>
        <w:t>: определять познавательную задачу; намечать путь ее решения и осуществлять подбор исторического материала, объекта; владеть навыками учебно-исследовательской и проектной деятельности; осуществлять анализ объекта в соответствии с принципом историзма, основными процедурами исторического познания; систематизировать и обобщать исторические факты (в том числе в форме таблиц, схем); выявлять характерные признаки исторических явлений; раскрывать причинно-следственные связи событий прошлого и настоящего; сравнивать события, ситуации, определяя основания для сравнения, выявляя общие черты и различия; формулировать и обосновывать выводы; соотносить полученный результат с имеющимся историческим знанием; определять новизну и обоснованность полученного результата; представлять результаты своей деятельности в различных формах (сообщение, эссе, презентация, реферат, учебный проект и др.); объяснять сферу применения и значение проведенного учебного исследования в современном общественном контексте;</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работа с информацией</w:t>
      </w:r>
      <w:r w:rsidRPr="00FF06D5">
        <w:rPr>
          <w:rFonts w:ascii="Times New Roman" w:hAnsi="Times New Roman"/>
          <w:color w:val="000000"/>
          <w:sz w:val="28"/>
          <w:lang w:val="ru-RU"/>
        </w:rPr>
        <w:t>: осуществлять анализ учебной и внеучебной исторической информации (учебники, исторические источники, научно-популярная литература, интернет-ресурсы и др.) – извлекать, сопоставлять, систематизировать и интерпретировать информацию; различать виды источников исторической информации; высказывать суждение о достоверности и значении информации источника (по предложенным или самостоятельно сформулированным критериям); рассматривать комплексы источников, выявляя совпадения и различия их свидетельств; использовать средства современных информационных и коммуникационных технологий с соблюдением правовых и этических норм, требований информационной безопасности;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В сфере универсальных коммуникативных действий:</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общение</w:t>
      </w:r>
      <w:r w:rsidRPr="00FF06D5">
        <w:rPr>
          <w:rFonts w:ascii="Times New Roman" w:hAnsi="Times New Roman"/>
          <w:color w:val="000000"/>
          <w:sz w:val="28"/>
          <w:lang w:val="ru-RU"/>
        </w:rPr>
        <w:t xml:space="preserve">: представлять особенности взаимодействия людей в исторических обществах и современном мире; участвовать в обсуждении событий и личностей прошлого и современности, выявляя сходство и различие высказываемых оценок; излагать и аргументировать свою точку зрения в устном высказывании, письменном тексте; владеть способами общения и конструктивного взаимодействия, в том числе межкультурного, в </w:t>
      </w:r>
      <w:r w:rsidRPr="00FF06D5">
        <w:rPr>
          <w:rFonts w:ascii="Times New Roman" w:hAnsi="Times New Roman"/>
          <w:color w:val="000000"/>
          <w:sz w:val="28"/>
          <w:lang w:val="ru-RU"/>
        </w:rPr>
        <w:lastRenderedPageBreak/>
        <w:t>школе и социальном окружении; аргументированно вести диалог, уметь смягчать конфликтные ситуации;</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осуществление совместной деятельности</w:t>
      </w:r>
      <w:r w:rsidRPr="00FF06D5">
        <w:rPr>
          <w:rFonts w:ascii="Times New Roman" w:hAnsi="Times New Roman"/>
          <w:color w:val="000000"/>
          <w:sz w:val="28"/>
          <w:lang w:val="ru-RU"/>
        </w:rPr>
        <w:t>: осознавать на основе исторических примеров значение совместной деятельности людей как эффективного средства достижения поставленных целей; планировать и осуществлять совместную работу, коллективные учебные проекты по истории, в том числе на региональном материале; определять свое участие в общей работе и координировать свои действия с другими членами команды; проявлять творчество и инициативу в индивидуальной и командной работе; оценивать полученные результаты и свой вклад в общую работу.</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В сфере универсальных регулятивных действий:</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владение приемами самоорганизации</w:t>
      </w:r>
      <w:r w:rsidRPr="00FF06D5">
        <w:rPr>
          <w:rFonts w:ascii="Times New Roman" w:hAnsi="Times New Roman"/>
          <w:color w:val="000000"/>
          <w:sz w:val="28"/>
          <w:lang w:val="ru-RU"/>
        </w:rPr>
        <w:t xml:space="preserve"> своей учебной и общественной работы – выявлять проблему, задачи, требующие решения; составлять план действий, определять способ решения, последовательно реализовывать намеченный план действий и др.; </w:t>
      </w:r>
    </w:p>
    <w:p w:rsidR="004A51F1" w:rsidRPr="00FF06D5" w:rsidRDefault="00A66FF2">
      <w:pPr>
        <w:spacing w:after="0"/>
        <w:ind w:firstLine="600"/>
        <w:jc w:val="both"/>
        <w:rPr>
          <w:lang w:val="ru-RU"/>
        </w:rPr>
      </w:pPr>
      <w:r w:rsidRPr="00FF06D5">
        <w:rPr>
          <w:rFonts w:ascii="Times New Roman" w:hAnsi="Times New Roman"/>
          <w:i/>
          <w:color w:val="000000"/>
          <w:sz w:val="28"/>
          <w:lang w:val="ru-RU"/>
        </w:rPr>
        <w:t>владение приемами самоконтроля</w:t>
      </w:r>
      <w:r w:rsidRPr="00FF06D5">
        <w:rPr>
          <w:rFonts w:ascii="Times New Roman" w:hAnsi="Times New Roman"/>
          <w:color w:val="000000"/>
          <w:sz w:val="28"/>
          <w:lang w:val="ru-RU"/>
        </w:rPr>
        <w:t xml:space="preserve"> – осуществлять самоконтроль, рефлексию и самооценку полученных результатов; вносить коррективы в свою работу с учетом установленных ошибок, возникших трудностей;</w:t>
      </w:r>
    </w:p>
    <w:p w:rsidR="004A51F1" w:rsidRPr="00FF06D5" w:rsidRDefault="00A66FF2" w:rsidP="009B3864">
      <w:pPr>
        <w:spacing w:after="0"/>
        <w:ind w:firstLine="600"/>
        <w:jc w:val="both"/>
        <w:rPr>
          <w:lang w:val="ru-RU"/>
        </w:rPr>
      </w:pPr>
      <w:r w:rsidRPr="00FF06D5">
        <w:rPr>
          <w:rFonts w:ascii="Times New Roman" w:hAnsi="Times New Roman"/>
          <w:i/>
          <w:color w:val="000000"/>
          <w:sz w:val="28"/>
          <w:lang w:val="ru-RU"/>
        </w:rPr>
        <w:t xml:space="preserve">принятие себя и других </w:t>
      </w:r>
      <w:r w:rsidRPr="00FF06D5">
        <w:rPr>
          <w:rFonts w:ascii="Times New Roman" w:hAnsi="Times New Roman"/>
          <w:color w:val="000000"/>
          <w:sz w:val="28"/>
          <w:lang w:val="ru-RU"/>
        </w:rPr>
        <w:t>– осознавать свои достижения и слабые стороны в учении, школьном и внешкольном общении, сотрудничестве со сверстниками и людьми старших поколений; принимать мотивы и аргументы других при анализе результатов деятельности; признавать свое право и право других на ошибку; вносить конструктивные предложения для совместного решения учебных задач, проблем.</w:t>
      </w:r>
    </w:p>
    <w:p w:rsidR="004A51F1" w:rsidRPr="00FF06D5" w:rsidRDefault="00A66FF2">
      <w:pPr>
        <w:spacing w:after="0"/>
        <w:ind w:firstLine="600"/>
        <w:jc w:val="both"/>
        <w:rPr>
          <w:lang w:val="ru-RU"/>
        </w:rPr>
      </w:pPr>
      <w:r w:rsidRPr="00FF06D5">
        <w:rPr>
          <w:rFonts w:ascii="Times New Roman" w:hAnsi="Times New Roman"/>
          <w:b/>
          <w:color w:val="000000"/>
          <w:sz w:val="28"/>
          <w:lang w:val="ru-RU"/>
        </w:rPr>
        <w:t>Предметные результаты</w:t>
      </w:r>
      <w:r w:rsidRPr="00FF06D5">
        <w:rPr>
          <w:rFonts w:ascii="Times New Roman" w:hAnsi="Times New Roman"/>
          <w:color w:val="000000"/>
          <w:sz w:val="28"/>
          <w:lang w:val="ru-RU"/>
        </w:rPr>
        <w:t xml:space="preserve"> изучения предмета «История» в старшей школе отражены во ФГОС СОО. Условием достижения каждого из предметных результатов является усвоение обучающимися знаний и формирование умений, которые составляют структуру предметного результата. Ниже представлены предметные результаты (базовый уровень), указанные во ФГОС СОО (выделены курсивом), и их структура, отражающая логику их достижения при изучении школьниками истории России и всемирной истории ХХ – начала </w:t>
      </w:r>
      <w:r>
        <w:rPr>
          <w:rFonts w:ascii="Times New Roman" w:hAnsi="Times New Roman"/>
          <w:color w:val="000000"/>
          <w:sz w:val="28"/>
        </w:rPr>
        <w:t>XXI</w:t>
      </w:r>
      <w:r w:rsidRPr="00FF06D5">
        <w:rPr>
          <w:rFonts w:ascii="Times New Roman" w:hAnsi="Times New Roman"/>
          <w:color w:val="000000"/>
          <w:sz w:val="28"/>
          <w:lang w:val="ru-RU"/>
        </w:rPr>
        <w:t xml:space="preserve"> в.</w:t>
      </w:r>
    </w:p>
    <w:p w:rsidR="004A51F1" w:rsidRPr="00FF06D5" w:rsidRDefault="00A66FF2">
      <w:pPr>
        <w:spacing w:after="0"/>
        <w:ind w:firstLine="600"/>
        <w:jc w:val="both"/>
        <w:rPr>
          <w:lang w:val="ru-RU"/>
        </w:rPr>
      </w:pPr>
      <w:r w:rsidRPr="00FF06D5">
        <w:rPr>
          <w:rFonts w:ascii="Times New Roman" w:hAnsi="Times New Roman"/>
          <w:color w:val="000000"/>
          <w:sz w:val="28"/>
          <w:lang w:val="ru-RU"/>
        </w:rPr>
        <w:t xml:space="preserve">Формирование умений, составляющих структуру предметных результатов, происходит на учебном материале, изучаемом в 10–11 классах. При этом необходимо учитывать, что достижение предметных результатов предполагает не только обращение к истории России и всемирной истории ХХ – начала </w:t>
      </w:r>
      <w:r>
        <w:rPr>
          <w:rFonts w:ascii="Times New Roman" w:hAnsi="Times New Roman"/>
          <w:color w:val="000000"/>
          <w:sz w:val="28"/>
        </w:rPr>
        <w:t>XXI</w:t>
      </w:r>
      <w:r w:rsidRPr="00FF06D5">
        <w:rPr>
          <w:rFonts w:ascii="Times New Roman" w:hAnsi="Times New Roman"/>
          <w:color w:val="000000"/>
          <w:sz w:val="28"/>
          <w:lang w:val="ru-RU"/>
        </w:rPr>
        <w:t xml:space="preserve"> в., но и к важнейшим событиям, явлениям, процессам </w:t>
      </w:r>
      <w:r w:rsidRPr="00FF06D5">
        <w:rPr>
          <w:rFonts w:ascii="Times New Roman" w:hAnsi="Times New Roman"/>
          <w:color w:val="000000"/>
          <w:sz w:val="28"/>
          <w:lang w:val="ru-RU"/>
        </w:rPr>
        <w:lastRenderedPageBreak/>
        <w:t xml:space="preserve">истории нашей страны с древнейших времен до начала </w:t>
      </w:r>
      <w:r>
        <w:rPr>
          <w:rFonts w:ascii="Times New Roman" w:hAnsi="Times New Roman"/>
          <w:color w:val="000000"/>
          <w:sz w:val="28"/>
        </w:rPr>
        <w:t>XX</w:t>
      </w:r>
      <w:r w:rsidRPr="00FF06D5">
        <w:rPr>
          <w:rFonts w:ascii="Times New Roman" w:hAnsi="Times New Roman"/>
          <w:color w:val="000000"/>
          <w:sz w:val="28"/>
          <w:lang w:val="ru-RU"/>
        </w:rPr>
        <w:t xml:space="preserve"> в. Без знания достижений народов России, понимания духовных и материальных факторов поступательного развития российского общества в предшествующие эпохи невозможно глубокое понимание истории нашей страны </w:t>
      </w:r>
      <w:r>
        <w:rPr>
          <w:rFonts w:ascii="Times New Roman" w:hAnsi="Times New Roman"/>
          <w:color w:val="000000"/>
          <w:sz w:val="28"/>
        </w:rPr>
        <w:t>XX</w:t>
      </w:r>
      <w:r w:rsidRPr="00FF06D5">
        <w:rPr>
          <w:rFonts w:ascii="Times New Roman" w:hAnsi="Times New Roman"/>
          <w:color w:val="000000"/>
          <w:sz w:val="28"/>
          <w:lang w:val="ru-RU"/>
        </w:rPr>
        <w:t xml:space="preserve"> – начала </w:t>
      </w:r>
      <w:r>
        <w:rPr>
          <w:rFonts w:ascii="Times New Roman" w:hAnsi="Times New Roman"/>
          <w:color w:val="000000"/>
          <w:sz w:val="28"/>
        </w:rPr>
        <w:t>XXI</w:t>
      </w:r>
      <w:r w:rsidRPr="00FF06D5">
        <w:rPr>
          <w:rFonts w:ascii="Times New Roman" w:hAnsi="Times New Roman"/>
          <w:color w:val="000000"/>
          <w:sz w:val="28"/>
          <w:lang w:val="ru-RU"/>
        </w:rPr>
        <w:t xml:space="preserve"> в., осознание истоков наших достижений и потерь в этот исторический период. При планировании уроков следует предусмотреть повторение изученных ранее исторических событий, явлений, процессов, деятельности исторических личностей нашей страны, связанных с актуальным историческим материалом урока.</w:t>
      </w:r>
    </w:p>
    <w:p w:rsidR="004A51F1" w:rsidRPr="00FF06D5" w:rsidRDefault="00A66FF2">
      <w:pPr>
        <w:spacing w:after="0"/>
        <w:ind w:firstLine="600"/>
        <w:jc w:val="both"/>
        <w:rPr>
          <w:lang w:val="ru-RU"/>
        </w:rPr>
      </w:pPr>
      <w:r w:rsidRPr="00FF06D5">
        <w:rPr>
          <w:rFonts w:ascii="Times New Roman" w:hAnsi="Times New Roman"/>
          <w:color w:val="000000"/>
          <w:sz w:val="28"/>
          <w:lang w:val="ru-RU"/>
        </w:rPr>
        <w:t>Требования к предметным результатам освоения базового курса истории должны отражать:</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1) Понимание значимости России в мировых политических и социально-экономических процессах 1945–2022 гг., знание достижений страны и ее народа; умение характеризовать историческое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1945–2022 гг.; особенности развития культуры народов СССР (России).</w:t>
      </w:r>
    </w:p>
    <w:p w:rsidR="004A51F1" w:rsidRPr="00B90E75" w:rsidRDefault="00A66FF2">
      <w:pPr>
        <w:spacing w:after="0"/>
        <w:ind w:firstLine="600"/>
        <w:jc w:val="both"/>
        <w:rPr>
          <w:lang w:val="ru-RU"/>
        </w:rPr>
      </w:pPr>
      <w:r w:rsidRPr="00B90E75">
        <w:rPr>
          <w:rFonts w:ascii="Times New Roman" w:hAnsi="Times New Roman"/>
          <w:color w:val="000000"/>
          <w:sz w:val="28"/>
          <w:lang w:val="ru-RU"/>
        </w:rPr>
        <w:t>Достижение указанного предметного результата непосредственно связано с усвоением обучающимися знаний важнейших событий, явлений, процессов истории России 1945–2022 гг., умением верно интерпретировать исторические факты, давать им оценку, умением противостоять попыткам фальсификации истории, отстаивать историческую правду. Данный результат достижим при комплексном использовании методов обучения и воспитания.</w:t>
      </w:r>
    </w:p>
    <w:p w:rsidR="009B3864" w:rsidRDefault="00A66FF2" w:rsidP="009B3864">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9B3864" w:rsidRDefault="009B3864" w:rsidP="009B3864">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называть наиболее значимые события истории России 1945–2022 гг., объяснять их особую значимость для истории нашей страны;</w:t>
      </w:r>
    </w:p>
    <w:p w:rsidR="009B3864" w:rsidRDefault="009B3864" w:rsidP="009B3864">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и объяснять (аргументировать) свое отношение и оценку наиболее значительных событий, явлений, процессов истории России 1945–2022 гг., их значение для истории России и человечества в целом;</w:t>
      </w:r>
    </w:p>
    <w:p w:rsidR="009B3864" w:rsidRDefault="009B3864" w:rsidP="009B3864">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используя знания по истории России и всемирной истории 1945–2022 гг., выявлять попытки фальсификации истории;</w:t>
      </w:r>
    </w:p>
    <w:p w:rsidR="004A51F1" w:rsidRPr="00B90E75" w:rsidRDefault="009B3864" w:rsidP="009B3864">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используя знания по истории России, аргументированно противостоять попыткам фальсификации исторических фактов, связанных с важнейшими событиями, явлениями, процессами истории России 1945–2022 гг.</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lastRenderedPageBreak/>
        <w:t>2) Знание имен исторических личностей, внесших значительный вклад в социально-экономическое, политическое и культурное развитие России в 1945–2022 гг.</w:t>
      </w:r>
    </w:p>
    <w:p w:rsidR="004A51F1" w:rsidRPr="00B90E75" w:rsidRDefault="00A66FF2">
      <w:pPr>
        <w:spacing w:after="0"/>
        <w:ind w:firstLine="600"/>
        <w:jc w:val="both"/>
        <w:rPr>
          <w:lang w:val="ru-RU"/>
        </w:rPr>
      </w:pPr>
      <w:r w:rsidRPr="00B90E75">
        <w:rPr>
          <w:rFonts w:ascii="Times New Roman" w:hAnsi="Times New Roman"/>
          <w:color w:val="000000"/>
          <w:sz w:val="28"/>
          <w:lang w:val="ru-RU"/>
        </w:rPr>
        <w:t>Достижение указанного предметного результата возможно при комплексном использовании методов обучения и воспитания, так как, кроме знаний об исторической личности, школьники должны осознать величие личности человека, влияние его деятельности на ход истории.</w:t>
      </w:r>
    </w:p>
    <w:p w:rsidR="0016300E" w:rsidRDefault="00A66FF2" w:rsidP="0016300E">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называть имена наиболее выдающихся деятелей истории России 1945–2022 гг., события, процессы, в которых они участвовали;</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характеризовать деятельность исторических личностей в рамках событий, процессов истории России 1945–2022 гг., оценивать значение их деятельности для истории нашей станы и человечества в целом;</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характеризовать значение и последствия событий 1945–2022 гг., в которых участвовали выдающиеся исторические личности, для истории России;</w:t>
      </w:r>
    </w:p>
    <w:p w:rsidR="004A51F1" w:rsidRPr="00B90E75"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и объяснять (аргументировать) свое отношение и оценку деятельности исторических личностей.</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1945–2022 гг.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rsidR="0016300E" w:rsidRDefault="00A66FF2" w:rsidP="0016300E">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объяснять смысл изученных/изучаемых исторических понятий и терминов из истории России, и всемирной истории 1945–2022 гг., привлекая учебные тексты и/или дополнительные источники информации; корректно использовать исторические понятия и термины в устной речи, при подготовке конспекта, реферата;</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 xml:space="preserve">по самостоятельно составленному плану представлять развернутый рассказ (описание) о ключевых событиях родного края, истории России и всемирной истории 1945–2022 гг. с использованием контекстной информации, представленной в исторических источниках, учебной, </w:t>
      </w:r>
      <w:r w:rsidR="00A66FF2" w:rsidRPr="00B90E75">
        <w:rPr>
          <w:rFonts w:ascii="Times New Roman" w:hAnsi="Times New Roman"/>
          <w:color w:val="000000"/>
          <w:sz w:val="28"/>
          <w:lang w:val="ru-RU"/>
        </w:rPr>
        <w:lastRenderedPageBreak/>
        <w:t>художественной и научно-популярной литературе, визуальных материалах и др.;</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составлять развернутую характеристику исторических личностей с описанием и оценкой их деятельности; характеризовать условия и образ жизни людей в России и других странах в 1945–2022 гг., анализируя изменения, происшедшие в течение рассматриваемого периода;</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представлять описание памятников материальной и художественной культуры 1945–2022 гг., их назначение, характеризовать обстоятельства их создания, называть авторов памятников культуры, определять жанр, стиль, особенности технических и художественных приемов создания памятников культуры;</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представлять результаты самостоятельного изучения исторической информации из истории России и всемирной истории 1945–2022 гг. в форме сложного плана, конспекта, реферата;</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и объяснять с опорой на фактический материал свое отношение к наиболее значительным событиям, достижениям и личностям истории России и зарубежных стран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понимать необходимость фактической аргументации для обоснования своей позиции; самостоятельно отбирать факты, которые могут быть использованы для подтверждения/опровержения какой-либо оценки исторических событий;</w:t>
      </w:r>
    </w:p>
    <w:p w:rsidR="004A51F1" w:rsidRPr="00B90E75"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формулировать аргументы для подтверждения/опровержения собственной или предложенной точки зрения по дискуссионной проблеме из истории России и всемирной истории 1945–2022 гг.; сравнивать предложенную аргументацию, выбирать наиболее аргументированную позицию.</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4) Умение выявлять существенные черты исторических событий, явлений, процессов 1945–2022 гг.; систематизировать историческую информацию в соответствии с заданными критериями; сравнивать изученные исторические события, явления, процессы.</w:t>
      </w:r>
    </w:p>
    <w:p w:rsidR="0016300E" w:rsidRDefault="00A66FF2" w:rsidP="0016300E">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называть характерные, существенные признаки событий, процессов, явлений истории России и всеобщей истории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различать в исторической информации из курсов истории России и зарубежных стран 1945–2022 гг. события, явления, процессы; факты и мнения, описания и объяснения, гипотезы и теории;</w:t>
      </w:r>
    </w:p>
    <w:p w:rsidR="0016300E" w:rsidRDefault="0016300E" w:rsidP="0016300E">
      <w:pPr>
        <w:spacing w:after="0"/>
        <w:ind w:firstLine="600"/>
        <w:jc w:val="both"/>
        <w:rPr>
          <w:lang w:val="ru-RU"/>
        </w:rPr>
      </w:pPr>
      <w:r>
        <w:rPr>
          <w:lang w:val="ru-RU"/>
        </w:rPr>
        <w:lastRenderedPageBreak/>
        <w:t xml:space="preserve">- </w:t>
      </w:r>
      <w:r w:rsidR="00A66FF2" w:rsidRPr="00B90E75">
        <w:rPr>
          <w:rFonts w:ascii="Times New Roman" w:hAnsi="Times New Roman"/>
          <w:color w:val="000000"/>
          <w:sz w:val="28"/>
          <w:lang w:val="ru-RU"/>
        </w:rPr>
        <w:t>группировать, систематизировать исторические факты по самостоятельно определяемому признаку (хронологии, принадлежности к историческим процессам, типологическим основаниям и др.);</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обобщать историческую информацию по истории России и зарубежных стран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основе изучения исторического материала давать оценку возможности/корректности сравнения событий, явлений, процессов, взглядов исторических деятелей истории России и зарубежных стран в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сравнивать исторические события, явления, процессы, взгляды исторических деятелей истории России и зарубежных стран 1945–2022 гг. по самостоятельно определенным критериям; на основе сравнения самостоятельно делать выводы;</w:t>
      </w:r>
    </w:p>
    <w:p w:rsidR="004A51F1" w:rsidRPr="00B90E75"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основе изучения исторического материала устанавливать исторические аналогии.</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5) Умение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1945–2022 гг.; определять современников исторических событий истории России и человечества в целом в 1945–2022 гг.</w:t>
      </w:r>
    </w:p>
    <w:p w:rsidR="0016300E" w:rsidRDefault="00A66FF2" w:rsidP="0016300E">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основе изученного материала по истории России и зарубежных стран 1945–2022 гг. определять (различать) причины, предпосылки, поводы, последствия, указывать итоги, значение исторических событий, явлений, процессов;</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устанавливать причинно-следственные, пространственные, временны́е связи между историческими событиями, явлениями, процессами на основе анализа исторической ситуации/информации из истории России и зарубежных стран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делать предположения о возможных причинах (предпосылках) и последствиях исторических событий, явлений, процессов истории России и зарубежных стран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излагать исторический материал на основе понимания причинно-следственных, пространственно-временных связей исторических событий, явлений, процессов;</w:t>
      </w:r>
    </w:p>
    <w:p w:rsidR="0016300E" w:rsidRDefault="0016300E" w:rsidP="0016300E">
      <w:pPr>
        <w:spacing w:after="0"/>
        <w:ind w:firstLine="600"/>
        <w:jc w:val="both"/>
        <w:rPr>
          <w:rFonts w:ascii="Times New Roman" w:hAnsi="Times New Roman"/>
          <w:color w:val="000000"/>
          <w:sz w:val="28"/>
          <w:lang w:val="ru-RU"/>
        </w:rPr>
      </w:pPr>
      <w:r>
        <w:rPr>
          <w:lang w:val="ru-RU"/>
        </w:rPr>
        <w:t xml:space="preserve">- </w:t>
      </w:r>
      <w:r w:rsidR="00A66FF2" w:rsidRPr="00B90E75">
        <w:rPr>
          <w:rFonts w:ascii="Times New Roman" w:hAnsi="Times New Roman"/>
          <w:color w:val="000000"/>
          <w:sz w:val="28"/>
          <w:lang w:val="ru-RU"/>
        </w:rPr>
        <w:t>соотносить события истории родного края, истории России и</w:t>
      </w:r>
      <w:r>
        <w:rPr>
          <w:rFonts w:ascii="Times New Roman" w:hAnsi="Times New Roman"/>
          <w:color w:val="000000"/>
          <w:sz w:val="28"/>
          <w:lang w:val="ru-RU"/>
        </w:rPr>
        <w:t xml:space="preserve"> зарубежных стран 1945–2022 гг.</w:t>
      </w:r>
    </w:p>
    <w:p w:rsidR="004A51F1" w:rsidRPr="00B90E75" w:rsidRDefault="0016300E" w:rsidP="0016300E">
      <w:pPr>
        <w:spacing w:after="0"/>
        <w:ind w:firstLine="600"/>
        <w:jc w:val="both"/>
        <w:rPr>
          <w:lang w:val="ru-RU"/>
        </w:rPr>
      </w:pPr>
      <w:r>
        <w:rPr>
          <w:rFonts w:ascii="Times New Roman" w:hAnsi="Times New Roman"/>
          <w:color w:val="000000"/>
          <w:sz w:val="28"/>
          <w:lang w:val="ru-RU"/>
        </w:rPr>
        <w:lastRenderedPageBreak/>
        <w:t xml:space="preserve">- </w:t>
      </w:r>
      <w:r w:rsidR="00A66FF2" w:rsidRPr="00B90E75">
        <w:rPr>
          <w:rFonts w:ascii="Times New Roman" w:hAnsi="Times New Roman"/>
          <w:color w:val="000000"/>
          <w:sz w:val="28"/>
          <w:lang w:val="ru-RU"/>
        </w:rPr>
        <w:t>определять современников исторических событий, явлений, процессов истории России и человечества в целом 1945–2022 гг.</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6) Умение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1945–2022 гг.,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rsidR="0016300E" w:rsidRDefault="00A66FF2" w:rsidP="0016300E">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различать виды письменных исторических источников по истории России и всемирной истории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авторство письменного исторического источника по истории России и зарубежных стран 1945–2022 гг., время и место его создания, события, явления, процессы, о которых идет речь и др., соотносить информацию письменного источника с историческим контекстом;</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на основе информации, представленной в письменном историческом источнике, характерные признаки описываемых событий, явлений, процессов по истории России и зарубежных стран 1945–2022 гг.;</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анализировать письменный исторический источник по истории России и зарубежных стран 1945–2022 гг. с точки зрения его темы, цели, позиции автора документа и участников событий, основной мысли, основной и дополнительной информации, достоверности содержания;</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соотносить содержание исторического источника по истории России и зарубежных стран 1945–2022 гг. с учебным текстом, другими источниками исторической информации (в том числе исторической картой/схемой);</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сопоставлять, анализировать информацию из двух или более письменных исторических источников по истории России и зарубежных стран 1945–2022 гг., делать выводы;</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использовать исторические письменные источники при аргументации дискуссионных точек зрения;</w:t>
      </w:r>
    </w:p>
    <w:p w:rsidR="0016300E" w:rsidRDefault="0016300E" w:rsidP="0016300E">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проводить атрибуцию вещественного исторического источника (определять утилитарное назначение изучаемого предмета, материальную основу и технику создания, размер, надписи и т. д.; соотносить вещественный исторический источник с периодом, к которому он относится и др.); используя контекстную информацию, описывать вещественный исторический источник;</w:t>
      </w:r>
    </w:p>
    <w:p w:rsidR="004A51F1" w:rsidRPr="00B90E75" w:rsidRDefault="0016300E" w:rsidP="0016300E">
      <w:pPr>
        <w:spacing w:after="0"/>
        <w:ind w:firstLine="600"/>
        <w:jc w:val="both"/>
        <w:rPr>
          <w:lang w:val="ru-RU"/>
        </w:rPr>
      </w:pPr>
      <w:r>
        <w:rPr>
          <w:lang w:val="ru-RU"/>
        </w:rPr>
        <w:lastRenderedPageBreak/>
        <w:t xml:space="preserve">- </w:t>
      </w:r>
      <w:r w:rsidR="00A66FF2" w:rsidRPr="00B90E75">
        <w:rPr>
          <w:rFonts w:ascii="Times New Roman" w:hAnsi="Times New Roman"/>
          <w:color w:val="000000"/>
          <w:sz w:val="28"/>
          <w:lang w:val="ru-RU"/>
        </w:rPr>
        <w:t>проводить атрибуцию визуальных и аудиовизуальных исторических источников по истории России и зарубежных стран 1945–2022 гг. (определять авторство, время создания, события, связанные с историческими источниками); используя контекстную информацию, описывать визуальный и аудиовизуальный исторический источник.</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7) Умение осуществлять с соблюдением правил информационной безопасности поиск исторической информации по истории России и зарубежных стран 1945–2022 гг.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w:t>
      </w:r>
    </w:p>
    <w:p w:rsidR="008C50A2" w:rsidRDefault="00A66FF2" w:rsidP="008C50A2">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знать и использовать правила информационной безопасности при поиске исторической информации;</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самостоятельно осуществлять поиск достоверных исторических источников, необходимых для изучения событий (явлений, процессов) истории России и зарубежных стран 1945–2022 гг.;</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основе знаний по истории самостоятельно подбирать достоверные визуальные источники исторической информации, иллюстрирующие сущностные признаки исторических событий, явлений, процессов;</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самостоятельно осуществлять поиск исторической информации, необходимой для анализа исторических событий, процессов, явлений истории России и зарубежных стран 1945–2022 гг.;</w:t>
      </w:r>
    </w:p>
    <w:p w:rsidR="004A51F1" w:rsidRPr="00B90E75"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используя знания по истории, оценивать полноту и достоверность информации с точки зрения ее соответствия исторической действительности.</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8) Умение анализировать текстовые, визуальные источники исторической информации, в том числе исторические карты/схемы, по истории России и зарубежных стран 1945–2022 гг.; сопоставлять информацию, представленную в различных источниках; формализовать историческую информацию в виде таблиц, схем, графиков, диаграмм; приобретение опыта осуществления проектной деятельности в форме разработки и представления учебных проектов по новейшей истории, в том числе – на региональном материале (с использованием ресурсов библиотек, музеев и т. д.).</w:t>
      </w:r>
    </w:p>
    <w:p w:rsidR="008C50A2" w:rsidRDefault="00A66FF2" w:rsidP="008C50A2">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8C50A2" w:rsidRDefault="008C50A2" w:rsidP="008C50A2">
      <w:pPr>
        <w:spacing w:after="0"/>
        <w:ind w:firstLine="600"/>
        <w:jc w:val="both"/>
        <w:rPr>
          <w:lang w:val="ru-RU"/>
        </w:rPr>
      </w:pPr>
      <w:r>
        <w:rPr>
          <w:lang w:val="ru-RU"/>
        </w:rPr>
        <w:lastRenderedPageBreak/>
        <w:t xml:space="preserve">- </w:t>
      </w:r>
      <w:r w:rsidR="00A66FF2" w:rsidRPr="00B90E75">
        <w:rPr>
          <w:rFonts w:ascii="Times New Roman" w:hAnsi="Times New Roman"/>
          <w:color w:val="000000"/>
          <w:sz w:val="28"/>
          <w:lang w:val="ru-RU"/>
        </w:rPr>
        <w:t>определять на основе информации, представленной в текстовом источнике исторической информации, характерные признаки описываемых событий (явлений, процессов) истории России и зарубежных стран 1945–2022 гг.;</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отвечать на вопросы по содержанию текстового источника исторической информации по истории России и зарубежных стран 1945–2022 гг. и составлять на его основе план, таблицу, схему;</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узнавать, показывать и называть на карте/схеме объекты, обозначенные условными знаками, характеризовать историческое пространство (географические объекты, территории расселения народов, государства, места расположения памятников культуры и др.), изучаемые события, явления, процессы истории России и зарубежных стран 1945–2022 гг.;</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привлекать контекстную информацию при работе с исторической картой и рассказывать об исторических событиях, используя историческую карту;</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сопоставлять, анализировать информацию, представленную на двух или более исторических картах/схемах по истории России и зарубежных стран 1945–2022 гг.; оформлять результаты анализа исторической карты/схемы в виде таблицы, схемы; делать выводы;</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основании информации, представленной на карте/схеме по истории России и зарубежных стран 1945–2022 гг., проводить сравнение исторических объектов (размеры территорий стран, расстояния и т. п.), социально-экономических и геополитических условий существования государств, народов, делать выводы;</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сопоставлять информацию, представленную на исторической карте/схеме по истории России и зарубежных стран 1945–2022 гг., с информацией из аутентичных исторических источников и источников исторической информации;</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определять события, явления, процессы, которым посвящены визуальные источники исторической информации;</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 основании визуальных источников исторической информации и статистической информации по истории России и зарубежных стран 1945–2022 гг. проводить сравнение исторических событий, явлений, процессов истории России и зарубежных стран 1945–2022 гг.;</w:t>
      </w:r>
    </w:p>
    <w:p w:rsidR="008C50A2"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сопоставлять визуальные источники исторической информации по истории России и зарубежных стран 1945–2022 гг. с информацией из других исторических источников, делать выводы;</w:t>
      </w:r>
    </w:p>
    <w:p w:rsidR="008C50A2" w:rsidRDefault="008C50A2" w:rsidP="008C50A2">
      <w:pPr>
        <w:spacing w:after="0"/>
        <w:ind w:firstLine="600"/>
        <w:jc w:val="both"/>
        <w:rPr>
          <w:lang w:val="ru-RU"/>
        </w:rPr>
      </w:pPr>
      <w:r>
        <w:rPr>
          <w:lang w:val="ru-RU"/>
        </w:rPr>
        <w:lastRenderedPageBreak/>
        <w:t xml:space="preserve">- </w:t>
      </w:r>
      <w:r w:rsidR="00A66FF2" w:rsidRPr="00B90E75">
        <w:rPr>
          <w:rFonts w:ascii="Times New Roman" w:hAnsi="Times New Roman"/>
          <w:color w:val="000000"/>
          <w:sz w:val="28"/>
          <w:lang w:val="ru-RU"/>
        </w:rPr>
        <w:t>представлять историческую информацию в виде таблиц, графиков, схем, диаграмм;</w:t>
      </w:r>
    </w:p>
    <w:p w:rsidR="004A51F1" w:rsidRPr="00B90E75" w:rsidRDefault="008C50A2" w:rsidP="008C50A2">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использовать умения, приобретенные в процессе изучения истории, для участия в подготовке учебных проектов по истории России 1945–2022 гг., в том числе на региональном материале, с использованием ресурсов библиотек, музеев и т. д.</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9) Приобретение опыта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проявление уважения к историческому наследию народов России.</w:t>
      </w:r>
    </w:p>
    <w:p w:rsidR="004A51F1" w:rsidRPr="00B90E75" w:rsidRDefault="00A66FF2">
      <w:pPr>
        <w:spacing w:after="0"/>
        <w:ind w:firstLine="600"/>
        <w:jc w:val="both"/>
        <w:rPr>
          <w:lang w:val="ru-RU"/>
        </w:rPr>
      </w:pPr>
      <w:r w:rsidRPr="00B90E75">
        <w:rPr>
          <w:rFonts w:ascii="Times New Roman" w:hAnsi="Times New Roman"/>
          <w:color w:val="000000"/>
          <w:sz w:val="28"/>
          <w:lang w:val="ru-RU"/>
        </w:rPr>
        <w:t>Достижение данного предметного результата предполагает использование методов обучения и воспитания. Основой достижения результата является понимание обучающимися особенностей развития нашей страны как многонационального государства, важности уважения и взаимопонимания между всеми народами России.</w:t>
      </w:r>
    </w:p>
    <w:p w:rsidR="00C3100F" w:rsidRDefault="00A66FF2" w:rsidP="00C3100F">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понимать особенности политического, социально-экономического и историко-культурного развития России как многонационального государства, знакомство с культурой, традициями и обычаями народов России;</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знать исторические примеры эффективного взаимодействия народов нашей страны для защиты Родины от внешних врагов, достижения общих целей в деле политического, социально-экономического и культурного развития России;</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понимать особенности общения с представителями другой культуры, национальной и религиозной принадлежности, важность учета в общении традиций, обычаев, особенностей культуры народов нашей страны;</w:t>
      </w:r>
    </w:p>
    <w:p w:rsidR="004A51F1" w:rsidRPr="00B90E75"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участвовать в диалогическом и полилогическом общении, посвященном проблемам, связанным с историей России и зарубежных стран 1945–2022 гг.,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языка и речевого этикета.</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lastRenderedPageBreak/>
        <w:t>10) Умение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rsidR="00C3100F" w:rsidRDefault="00A66FF2" w:rsidP="00C3100F">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понимать значение подвига советского народа в годы Великой Отечественной войны, значение достижений народов нашей страны в других важнейших событиях, процессах истории России и зарубежных стран 1945–2022 гг., осознавать и понимать ценность сопричастности своей семьи к событиям, явлениям, процессам истории России;</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используя исторические факты, характеризовать значение достижений народов нашей страны в событиях, явлениях, процессах истории России и зарубежных стран 1945–2022 гг.;</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используя знания по истории России и зарубежных стран 1945–2022 гг., выявлять в исторической информации попытки фальсификации истории, приводить аргументы в защиту исторической правды;</w:t>
      </w:r>
    </w:p>
    <w:p w:rsidR="004A51F1" w:rsidRPr="00B90E75"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активно участвовать в дискуссиях, не допуская умаления подвига народа при защите Отечества.</w:t>
      </w:r>
    </w:p>
    <w:p w:rsidR="004A51F1" w:rsidRPr="00B90E75" w:rsidRDefault="00A66FF2">
      <w:pPr>
        <w:spacing w:after="0"/>
        <w:ind w:firstLine="600"/>
        <w:jc w:val="both"/>
        <w:rPr>
          <w:lang w:val="ru-RU"/>
        </w:rPr>
      </w:pPr>
      <w:r w:rsidRPr="00B90E75">
        <w:rPr>
          <w:rFonts w:ascii="Times New Roman" w:hAnsi="Times New Roman"/>
          <w:i/>
          <w:color w:val="000000"/>
          <w:sz w:val="28"/>
          <w:lang w:val="ru-RU"/>
        </w:rPr>
        <w:t>11) Знание ключевых событий, основных дат и этапов истории России и мира в 1945–2022 гг.; выдающихся деятелей отечественной и всемирной истории; важнейших достижений культуры, ценностных ориентиров.</w:t>
      </w:r>
    </w:p>
    <w:p w:rsidR="004A51F1" w:rsidRPr="00B90E75" w:rsidRDefault="00A66FF2">
      <w:pPr>
        <w:spacing w:after="0"/>
        <w:ind w:firstLine="600"/>
        <w:jc w:val="both"/>
        <w:rPr>
          <w:lang w:val="ru-RU"/>
        </w:rPr>
      </w:pPr>
      <w:r w:rsidRPr="00B90E75">
        <w:rPr>
          <w:rFonts w:ascii="Times New Roman" w:hAnsi="Times New Roman"/>
          <w:color w:val="000000"/>
          <w:sz w:val="28"/>
          <w:lang w:val="ru-RU"/>
        </w:rPr>
        <w:t>В том числе по учебному курсу «История России»:</w:t>
      </w:r>
    </w:p>
    <w:p w:rsidR="004A51F1" w:rsidRPr="00B90E75" w:rsidRDefault="00A66FF2">
      <w:pPr>
        <w:spacing w:after="0"/>
        <w:ind w:firstLine="600"/>
        <w:jc w:val="both"/>
        <w:rPr>
          <w:lang w:val="ru-RU"/>
        </w:rPr>
      </w:pPr>
      <w:r w:rsidRPr="00B90E75">
        <w:rPr>
          <w:rFonts w:ascii="Times New Roman" w:hAnsi="Times New Roman"/>
          <w:color w:val="000000"/>
          <w:sz w:val="28"/>
          <w:lang w:val="ru-RU"/>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rsidR="004A51F1" w:rsidRPr="00B90E75" w:rsidRDefault="00A66FF2">
      <w:pPr>
        <w:spacing w:after="0"/>
        <w:ind w:firstLine="600"/>
        <w:jc w:val="both"/>
        <w:rPr>
          <w:lang w:val="ru-RU"/>
        </w:rPr>
      </w:pPr>
      <w:r w:rsidRPr="00B90E75">
        <w:rPr>
          <w:rFonts w:ascii="Times New Roman" w:hAnsi="Times New Roman"/>
          <w:color w:val="000000"/>
          <w:sz w:val="28"/>
          <w:lang w:val="ru-RU"/>
        </w:rPr>
        <w:t>Российская Федерация в 1992–2022 гг. Становление новой России. Возрождение Российской Федерации как великой державы в ХХ</w:t>
      </w:r>
      <w:r>
        <w:rPr>
          <w:rFonts w:ascii="Times New Roman" w:hAnsi="Times New Roman"/>
          <w:color w:val="000000"/>
          <w:sz w:val="28"/>
        </w:rPr>
        <w:t>I</w:t>
      </w:r>
      <w:r w:rsidRPr="00B90E75">
        <w:rPr>
          <w:rFonts w:ascii="Times New Roman" w:hAnsi="Times New Roman"/>
          <w:color w:val="000000"/>
          <w:sz w:val="28"/>
          <w:lang w:val="ru-RU"/>
        </w:rPr>
        <w:t xml:space="preserve"> в. Экономическая и социальная модернизация. Культурное пространство 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rsidR="004A51F1" w:rsidRPr="00B90E75" w:rsidRDefault="00A66FF2">
      <w:pPr>
        <w:spacing w:after="0"/>
        <w:ind w:firstLine="600"/>
        <w:jc w:val="both"/>
        <w:rPr>
          <w:lang w:val="ru-RU"/>
        </w:rPr>
      </w:pPr>
      <w:r w:rsidRPr="00B90E75">
        <w:rPr>
          <w:rFonts w:ascii="Times New Roman" w:hAnsi="Times New Roman"/>
          <w:color w:val="000000"/>
          <w:sz w:val="28"/>
          <w:lang w:val="ru-RU"/>
        </w:rPr>
        <w:t>По учебному курсу «Всеобщая история»:</w:t>
      </w:r>
    </w:p>
    <w:p w:rsidR="004A51F1" w:rsidRPr="00B90E75" w:rsidRDefault="00A66FF2">
      <w:pPr>
        <w:spacing w:after="0"/>
        <w:ind w:firstLine="600"/>
        <w:jc w:val="both"/>
        <w:rPr>
          <w:lang w:val="ru-RU"/>
        </w:rPr>
      </w:pPr>
      <w:r w:rsidRPr="00B90E75">
        <w:rPr>
          <w:rFonts w:ascii="Times New Roman" w:hAnsi="Times New Roman"/>
          <w:color w:val="000000"/>
          <w:spacing w:val="-1"/>
          <w:sz w:val="28"/>
          <w:lang w:val="ru-RU"/>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w:t>
      </w:r>
      <w:r w:rsidRPr="00B90E75">
        <w:rPr>
          <w:rFonts w:ascii="Times New Roman" w:hAnsi="Times New Roman"/>
          <w:color w:val="000000"/>
          <w:spacing w:val="-1"/>
          <w:sz w:val="28"/>
          <w:lang w:val="ru-RU"/>
        </w:rPr>
        <w:lastRenderedPageBreak/>
        <w:t>информационное общество. Современный мир: глобализация и деглобализация. Геополитический кризис 2022 г. и его влияние на мировую систему.</w:t>
      </w:r>
    </w:p>
    <w:p w:rsidR="00C3100F" w:rsidRDefault="00A66FF2" w:rsidP="00C3100F">
      <w:pPr>
        <w:spacing w:after="0"/>
        <w:ind w:firstLine="600"/>
        <w:jc w:val="both"/>
        <w:rPr>
          <w:lang w:val="ru-RU"/>
        </w:rPr>
      </w:pPr>
      <w:r w:rsidRPr="00B90E75">
        <w:rPr>
          <w:rFonts w:ascii="Times New Roman" w:hAnsi="Times New Roman"/>
          <w:color w:val="000000"/>
          <w:sz w:val="28"/>
          <w:lang w:val="ru-RU"/>
        </w:rPr>
        <w:t>Структура предметного результата включает следующий перечень знаний и умений:</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указывать хронологические рамки основных периодов отечественной и всеобщей истории 1945–2022 гг.;</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называть даты важнейших событий и процессов отечественной и всеобщей истории 1945–2022 гг.;</w:t>
      </w:r>
    </w:p>
    <w:p w:rsidR="00C3100F"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выявлять синхронность исторических процессов отечественной и всеобщей истории 1945–2022 гг., делать выводы о тенденциях развития своей страны и других стран в данный период;</w:t>
      </w:r>
    </w:p>
    <w:p w:rsidR="004A51F1" w:rsidRPr="00B90E75" w:rsidRDefault="00C3100F" w:rsidP="00C3100F">
      <w:pPr>
        <w:spacing w:after="0"/>
        <w:ind w:firstLine="600"/>
        <w:jc w:val="both"/>
        <w:rPr>
          <w:lang w:val="ru-RU"/>
        </w:rPr>
      </w:pPr>
      <w:r>
        <w:rPr>
          <w:lang w:val="ru-RU"/>
        </w:rPr>
        <w:t xml:space="preserve">- </w:t>
      </w:r>
      <w:r w:rsidR="00A66FF2" w:rsidRPr="00B90E75">
        <w:rPr>
          <w:rFonts w:ascii="Times New Roman" w:hAnsi="Times New Roman"/>
          <w:color w:val="000000"/>
          <w:sz w:val="28"/>
          <w:lang w:val="ru-RU"/>
        </w:rPr>
        <w:t>характеризовать место, обстоятельства, участников, результаты и последствия важнейших исторических событий, явлений, процессов истории России 1945–2022 гг.</w:t>
      </w:r>
    </w:p>
    <w:p w:rsidR="004A51F1" w:rsidRPr="00B90E75" w:rsidRDefault="004A51F1">
      <w:pPr>
        <w:rPr>
          <w:lang w:val="ru-RU"/>
        </w:rPr>
        <w:sectPr w:rsidR="004A51F1" w:rsidRPr="00B90E75">
          <w:pgSz w:w="11906" w:h="16383"/>
          <w:pgMar w:top="1134" w:right="850" w:bottom="1134" w:left="1701" w:header="720" w:footer="720" w:gutter="0"/>
          <w:cols w:space="720"/>
        </w:sectPr>
      </w:pPr>
    </w:p>
    <w:p w:rsidR="004A51F1" w:rsidRDefault="00F807F6" w:rsidP="00F807F6">
      <w:pPr>
        <w:pStyle w:val="ae"/>
        <w:numPr>
          <w:ilvl w:val="0"/>
          <w:numId w:val="24"/>
        </w:numPr>
        <w:spacing w:after="0"/>
        <w:ind w:left="0" w:firstLine="567"/>
      </w:pPr>
      <w:bookmarkStart w:id="4" w:name="block-1108637"/>
      <w:bookmarkEnd w:id="3"/>
      <w:r w:rsidRPr="00F807F6">
        <w:rPr>
          <w:rFonts w:ascii="Times New Roman" w:hAnsi="Times New Roman"/>
          <w:b/>
          <w:color w:val="000000"/>
          <w:sz w:val="28"/>
          <w:lang w:val="ru-RU"/>
        </w:rPr>
        <w:lastRenderedPageBreak/>
        <w:t xml:space="preserve">ТЕМАТИЧЕСКОЕ ПЛАНИРОВАНИЕ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1"/>
        <w:gridCol w:w="2453"/>
        <w:gridCol w:w="907"/>
        <w:gridCol w:w="1745"/>
        <w:gridCol w:w="1809"/>
        <w:gridCol w:w="2101"/>
      </w:tblGrid>
      <w:tr w:rsidR="004A51F1" w:rsidRPr="00311284" w:rsidTr="009F134A">
        <w:trPr>
          <w:trHeight w:val="144"/>
          <w:tblCellSpacing w:w="20" w:type="nil"/>
        </w:trPr>
        <w:tc>
          <w:tcPr>
            <w:tcW w:w="731" w:type="dxa"/>
            <w:vMerge w:val="restart"/>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 п/п </w:t>
            </w:r>
          </w:p>
          <w:p w:rsidR="004A51F1" w:rsidRPr="00311284" w:rsidRDefault="004A51F1">
            <w:pPr>
              <w:spacing w:after="0"/>
              <w:ind w:left="135"/>
              <w:rPr>
                <w:rFonts w:ascii="Times New Roman" w:hAnsi="Times New Roman" w:cs="Times New Roman"/>
              </w:rPr>
            </w:pPr>
          </w:p>
        </w:tc>
        <w:tc>
          <w:tcPr>
            <w:tcW w:w="2197" w:type="dxa"/>
            <w:vMerge w:val="restart"/>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Наименование разделов и тем программы </w:t>
            </w:r>
          </w:p>
          <w:p w:rsidR="004A51F1" w:rsidRPr="00311284" w:rsidRDefault="004A51F1">
            <w:pPr>
              <w:spacing w:after="0"/>
              <w:ind w:left="135"/>
              <w:rPr>
                <w:rFonts w:ascii="Times New Roman" w:hAnsi="Times New Roman" w:cs="Times New Roman"/>
              </w:rPr>
            </w:pPr>
          </w:p>
        </w:tc>
        <w:tc>
          <w:tcPr>
            <w:tcW w:w="0" w:type="auto"/>
            <w:gridSpan w:val="3"/>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b/>
                <w:color w:val="000000"/>
              </w:rPr>
              <w:t>Количество часов</w:t>
            </w:r>
          </w:p>
        </w:tc>
        <w:tc>
          <w:tcPr>
            <w:tcW w:w="2221" w:type="dxa"/>
            <w:vMerge w:val="restart"/>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Электронные (цифровые) образовательные ресурсы </w:t>
            </w:r>
          </w:p>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0" w:type="auto"/>
            <w:vMerge/>
            <w:tcBorders>
              <w:top w:val="nil"/>
            </w:tcBorders>
            <w:tcMar>
              <w:top w:w="50" w:type="dxa"/>
              <w:left w:w="100" w:type="dxa"/>
            </w:tcMar>
          </w:tcPr>
          <w:p w:rsidR="004A51F1" w:rsidRPr="00311284" w:rsidRDefault="004A51F1">
            <w:pPr>
              <w:rPr>
                <w:rFonts w:ascii="Times New Roman" w:hAnsi="Times New Roman" w:cs="Times New Roman"/>
              </w:rPr>
            </w:pPr>
          </w:p>
        </w:tc>
        <w:tc>
          <w:tcPr>
            <w:tcW w:w="0" w:type="auto"/>
            <w:vMerge/>
            <w:tcBorders>
              <w:top w:val="nil"/>
            </w:tcBorders>
            <w:tcMar>
              <w:top w:w="50" w:type="dxa"/>
              <w:left w:w="100" w:type="dxa"/>
            </w:tcMar>
          </w:tcPr>
          <w:p w:rsidR="004A51F1" w:rsidRPr="00311284" w:rsidRDefault="004A51F1">
            <w:pPr>
              <w:rPr>
                <w:rFonts w:ascii="Times New Roman" w:hAnsi="Times New Roman" w:cs="Times New Roman"/>
              </w:rPr>
            </w:pPr>
          </w:p>
        </w:tc>
        <w:tc>
          <w:tcPr>
            <w:tcW w:w="946"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Всего </w:t>
            </w:r>
          </w:p>
          <w:p w:rsidR="004A51F1" w:rsidRPr="00311284" w:rsidRDefault="004A51F1">
            <w:pPr>
              <w:spacing w:after="0"/>
              <w:ind w:left="135"/>
              <w:rPr>
                <w:rFonts w:ascii="Times New Roman" w:hAnsi="Times New Roman" w:cs="Times New Roman"/>
              </w:rPr>
            </w:pPr>
          </w:p>
        </w:tc>
        <w:tc>
          <w:tcPr>
            <w:tcW w:w="1841"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Контрольные работы </w:t>
            </w:r>
          </w:p>
          <w:p w:rsidR="004A51F1" w:rsidRPr="00311284" w:rsidRDefault="004A51F1">
            <w:pPr>
              <w:spacing w:after="0"/>
              <w:ind w:left="135"/>
              <w:rPr>
                <w:rFonts w:ascii="Times New Roman" w:hAnsi="Times New Roman" w:cs="Times New Roman"/>
              </w:rPr>
            </w:pPr>
          </w:p>
        </w:tc>
        <w:tc>
          <w:tcPr>
            <w:tcW w:w="1910"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 xml:space="preserve">Практические работы </w:t>
            </w:r>
          </w:p>
          <w:p w:rsidR="004A51F1" w:rsidRPr="00311284" w:rsidRDefault="004A51F1">
            <w:pPr>
              <w:spacing w:after="0"/>
              <w:ind w:left="135"/>
              <w:rPr>
                <w:rFonts w:ascii="Times New Roman" w:hAnsi="Times New Roman" w:cs="Times New Roman"/>
              </w:rPr>
            </w:pPr>
          </w:p>
        </w:tc>
        <w:tc>
          <w:tcPr>
            <w:tcW w:w="0" w:type="auto"/>
            <w:vMerge/>
            <w:tcBorders>
              <w:top w:val="nil"/>
            </w:tcBorders>
            <w:tcMar>
              <w:top w:w="50" w:type="dxa"/>
              <w:left w:w="100" w:type="dxa"/>
            </w:tcMar>
          </w:tcPr>
          <w:p w:rsidR="004A51F1" w:rsidRPr="00311284" w:rsidRDefault="004A51F1">
            <w:pPr>
              <w:rPr>
                <w:rFonts w:ascii="Times New Roman" w:hAnsi="Times New Roman" w:cs="Times New Roman"/>
              </w:rPr>
            </w:pPr>
          </w:p>
        </w:tc>
      </w:tr>
      <w:tr w:rsidR="004A51F1" w:rsidRPr="00311284">
        <w:trPr>
          <w:trHeight w:val="144"/>
          <w:tblCellSpacing w:w="20" w:type="nil"/>
        </w:trPr>
        <w:tc>
          <w:tcPr>
            <w:tcW w:w="0" w:type="auto"/>
            <w:gridSpan w:val="6"/>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Раздел 1.</w:t>
            </w:r>
            <w:r w:rsidRPr="00311284">
              <w:rPr>
                <w:rFonts w:ascii="Times New Roman" w:hAnsi="Times New Roman" w:cs="Times New Roman"/>
                <w:color w:val="000000"/>
              </w:rPr>
              <w:t xml:space="preserve"> </w:t>
            </w:r>
            <w:r w:rsidRPr="00311284">
              <w:rPr>
                <w:rFonts w:ascii="Times New Roman" w:hAnsi="Times New Roman" w:cs="Times New Roman"/>
                <w:b/>
                <w:color w:val="000000"/>
              </w:rPr>
              <w:t>Всеобщая история. 1945—2022 гг.</w:t>
            </w: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1.1</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Введение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1.2</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Страны Северной Америки и Европы во второй половине ХХ — начале </w:t>
            </w:r>
            <w:r w:rsidRPr="00311284">
              <w:rPr>
                <w:rFonts w:ascii="Times New Roman" w:hAnsi="Times New Roman" w:cs="Times New Roman"/>
                <w:color w:val="000000"/>
              </w:rPr>
              <w:t>XXI</w:t>
            </w:r>
            <w:r w:rsidRPr="00311284">
              <w:rPr>
                <w:rFonts w:ascii="Times New Roman" w:hAnsi="Times New Roman" w:cs="Times New Roman"/>
                <w:color w:val="000000"/>
                <w:lang w:val="ru-RU"/>
              </w:rPr>
              <w:t xml:space="preserve"> в.</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9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lang w:val="ru-RU"/>
              </w:rPr>
            </w:pPr>
          </w:p>
        </w:tc>
        <w:tc>
          <w:tcPr>
            <w:tcW w:w="1910" w:type="dxa"/>
            <w:tcMar>
              <w:top w:w="50" w:type="dxa"/>
              <w:left w:w="100" w:type="dxa"/>
            </w:tcMar>
            <w:vAlign w:val="center"/>
          </w:tcPr>
          <w:p w:rsidR="004A51F1" w:rsidRPr="00311284" w:rsidRDefault="002012F7">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1.3</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Страны Азии, Африки во второй половине ХХ — начале </w:t>
            </w:r>
            <w:r w:rsidRPr="00311284">
              <w:rPr>
                <w:rFonts w:ascii="Times New Roman" w:hAnsi="Times New Roman" w:cs="Times New Roman"/>
                <w:color w:val="000000"/>
              </w:rPr>
              <w:t>XXI</w:t>
            </w:r>
            <w:r w:rsidRPr="00311284">
              <w:rPr>
                <w:rFonts w:ascii="Times New Roman" w:hAnsi="Times New Roman" w:cs="Times New Roman"/>
                <w:color w:val="000000"/>
                <w:lang w:val="ru-RU"/>
              </w:rPr>
              <w:t xml:space="preserve"> в.: проблемы и пути модернизации</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4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2012F7">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1.4</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Страны Латинской Америки во второй половине ХХ — начале </w:t>
            </w:r>
            <w:r w:rsidRPr="00311284">
              <w:rPr>
                <w:rFonts w:ascii="Times New Roman" w:hAnsi="Times New Roman" w:cs="Times New Roman"/>
                <w:color w:val="000000"/>
              </w:rPr>
              <w:t>XXI</w:t>
            </w:r>
            <w:r w:rsidRPr="00311284">
              <w:rPr>
                <w:rFonts w:ascii="Times New Roman" w:hAnsi="Times New Roman" w:cs="Times New Roman"/>
                <w:color w:val="000000"/>
                <w:lang w:val="ru-RU"/>
              </w:rPr>
              <w:t xml:space="preserve"> в.</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2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1.5</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Международные отношения во второй половине ХХ — начале </w:t>
            </w:r>
            <w:r w:rsidRPr="00311284">
              <w:rPr>
                <w:rFonts w:ascii="Times New Roman" w:hAnsi="Times New Roman" w:cs="Times New Roman"/>
                <w:color w:val="000000"/>
              </w:rPr>
              <w:t>XXI</w:t>
            </w:r>
            <w:r w:rsidRPr="00311284">
              <w:rPr>
                <w:rFonts w:ascii="Times New Roman" w:hAnsi="Times New Roman" w:cs="Times New Roman"/>
                <w:color w:val="000000"/>
                <w:lang w:val="ru-RU"/>
              </w:rPr>
              <w:t xml:space="preserve"> в.</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3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1.6</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Развитие науки и культуры во второй половине ХХ — начале </w:t>
            </w:r>
            <w:r w:rsidRPr="00311284">
              <w:rPr>
                <w:rFonts w:ascii="Times New Roman" w:hAnsi="Times New Roman" w:cs="Times New Roman"/>
                <w:color w:val="000000"/>
              </w:rPr>
              <w:t>XXI</w:t>
            </w:r>
            <w:r w:rsidRPr="00311284">
              <w:rPr>
                <w:rFonts w:ascii="Times New Roman" w:hAnsi="Times New Roman" w:cs="Times New Roman"/>
                <w:color w:val="000000"/>
                <w:lang w:val="ru-RU"/>
              </w:rPr>
              <w:t xml:space="preserve"> в.</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2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2012F7">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1.7</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Современный мир</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2012F7">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1.8</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Обобщение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2012F7">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2D76E0" w:rsidRPr="00311284" w:rsidTr="009F134A">
        <w:trPr>
          <w:trHeight w:val="144"/>
          <w:tblCellSpacing w:w="20" w:type="nil"/>
        </w:trPr>
        <w:tc>
          <w:tcPr>
            <w:tcW w:w="0" w:type="auto"/>
            <w:gridSpan w:val="2"/>
            <w:tcMar>
              <w:top w:w="50" w:type="dxa"/>
              <w:left w:w="100" w:type="dxa"/>
            </w:tcMar>
            <w:vAlign w:val="center"/>
          </w:tcPr>
          <w:p w:rsidR="002D76E0" w:rsidRPr="00311284" w:rsidRDefault="002D76E0">
            <w:pPr>
              <w:spacing w:after="0"/>
              <w:ind w:left="135"/>
              <w:rPr>
                <w:rFonts w:ascii="Times New Roman" w:hAnsi="Times New Roman" w:cs="Times New Roman"/>
                <w:b/>
              </w:rPr>
            </w:pPr>
            <w:r w:rsidRPr="00311284">
              <w:rPr>
                <w:rFonts w:ascii="Times New Roman" w:hAnsi="Times New Roman" w:cs="Times New Roman"/>
                <w:b/>
                <w:color w:val="000000"/>
              </w:rPr>
              <w:t>Итого по разделу</w:t>
            </w:r>
          </w:p>
        </w:tc>
        <w:tc>
          <w:tcPr>
            <w:tcW w:w="946" w:type="dxa"/>
            <w:tcMar>
              <w:top w:w="50" w:type="dxa"/>
              <w:left w:w="100" w:type="dxa"/>
            </w:tcMar>
            <w:vAlign w:val="center"/>
          </w:tcPr>
          <w:p w:rsidR="002D76E0" w:rsidRPr="00311284" w:rsidRDefault="002D76E0">
            <w:pPr>
              <w:spacing w:after="0"/>
              <w:ind w:left="135"/>
              <w:jc w:val="center"/>
              <w:rPr>
                <w:rFonts w:ascii="Times New Roman" w:hAnsi="Times New Roman" w:cs="Times New Roman"/>
                <w:b/>
              </w:rPr>
            </w:pPr>
            <w:r w:rsidRPr="00311284">
              <w:rPr>
                <w:rFonts w:ascii="Times New Roman" w:hAnsi="Times New Roman" w:cs="Times New Roman"/>
                <w:b/>
                <w:color w:val="000000"/>
              </w:rPr>
              <w:t xml:space="preserve"> 23 </w:t>
            </w:r>
          </w:p>
        </w:tc>
        <w:tc>
          <w:tcPr>
            <w:tcW w:w="1841" w:type="dxa"/>
            <w:tcMar>
              <w:top w:w="50" w:type="dxa"/>
              <w:left w:w="100" w:type="dxa"/>
            </w:tcMar>
            <w:vAlign w:val="center"/>
          </w:tcPr>
          <w:p w:rsidR="002D76E0" w:rsidRPr="00311284" w:rsidRDefault="002D76E0" w:rsidP="002D76E0">
            <w:pPr>
              <w:jc w:val="center"/>
              <w:rPr>
                <w:rFonts w:ascii="Times New Roman" w:hAnsi="Times New Roman" w:cs="Times New Roman"/>
                <w:b/>
                <w:lang w:val="ru-RU"/>
              </w:rPr>
            </w:pPr>
            <w:r w:rsidRPr="00311284">
              <w:rPr>
                <w:rFonts w:ascii="Times New Roman" w:hAnsi="Times New Roman" w:cs="Times New Roman"/>
                <w:b/>
                <w:lang w:val="ru-RU"/>
              </w:rPr>
              <w:t>1</w:t>
            </w:r>
          </w:p>
        </w:tc>
        <w:tc>
          <w:tcPr>
            <w:tcW w:w="1910" w:type="dxa"/>
            <w:vAlign w:val="center"/>
          </w:tcPr>
          <w:p w:rsidR="002D76E0" w:rsidRPr="00311284" w:rsidRDefault="002D76E0" w:rsidP="002D76E0">
            <w:pPr>
              <w:jc w:val="center"/>
              <w:rPr>
                <w:rFonts w:ascii="Times New Roman" w:hAnsi="Times New Roman" w:cs="Times New Roman"/>
                <w:b/>
                <w:lang w:val="ru-RU"/>
              </w:rPr>
            </w:pPr>
            <w:r w:rsidRPr="00311284">
              <w:rPr>
                <w:rFonts w:ascii="Times New Roman" w:hAnsi="Times New Roman" w:cs="Times New Roman"/>
                <w:b/>
                <w:lang w:val="ru-RU"/>
              </w:rPr>
              <w:t>4</w:t>
            </w:r>
          </w:p>
        </w:tc>
        <w:tc>
          <w:tcPr>
            <w:tcW w:w="0" w:type="auto"/>
            <w:vAlign w:val="center"/>
          </w:tcPr>
          <w:p w:rsidR="002D76E0" w:rsidRPr="00311284" w:rsidRDefault="002D76E0">
            <w:pPr>
              <w:rPr>
                <w:rFonts w:ascii="Times New Roman" w:hAnsi="Times New Roman" w:cs="Times New Roman"/>
                <w:b/>
              </w:rPr>
            </w:pPr>
          </w:p>
        </w:tc>
      </w:tr>
      <w:tr w:rsidR="004A51F1" w:rsidRPr="00311284">
        <w:trPr>
          <w:trHeight w:val="144"/>
          <w:tblCellSpacing w:w="20" w:type="nil"/>
        </w:trPr>
        <w:tc>
          <w:tcPr>
            <w:tcW w:w="0" w:type="auto"/>
            <w:gridSpan w:val="6"/>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История России. 1945—2022 гг.</w:t>
            </w:r>
          </w:p>
        </w:tc>
      </w:tr>
      <w:tr w:rsidR="004A51F1" w:rsidRPr="00311284">
        <w:trPr>
          <w:trHeight w:val="144"/>
          <w:tblCellSpacing w:w="20" w:type="nil"/>
        </w:trPr>
        <w:tc>
          <w:tcPr>
            <w:tcW w:w="0" w:type="auto"/>
            <w:gridSpan w:val="6"/>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b/>
                <w:color w:val="000000"/>
              </w:rPr>
              <w:t>Раздел 1.</w:t>
            </w:r>
            <w:r w:rsidRPr="00311284">
              <w:rPr>
                <w:rFonts w:ascii="Times New Roman" w:hAnsi="Times New Roman" w:cs="Times New Roman"/>
                <w:color w:val="000000"/>
              </w:rPr>
              <w:t xml:space="preserve"> </w:t>
            </w:r>
            <w:r w:rsidRPr="00311284">
              <w:rPr>
                <w:rFonts w:ascii="Times New Roman" w:hAnsi="Times New Roman" w:cs="Times New Roman"/>
                <w:b/>
                <w:color w:val="000000"/>
              </w:rPr>
              <w:t>СССР в 1945—1991 гг.</w:t>
            </w: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1.1</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Введение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1.2</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СССР в 1945—1953 гг.</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4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1.3</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СССР в середине 1950-х — первой половине 1960-х гг.</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6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1.4</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 xml:space="preserve">Советское государство и </w:t>
            </w:r>
            <w:r w:rsidRPr="00311284">
              <w:rPr>
                <w:rFonts w:ascii="Times New Roman" w:hAnsi="Times New Roman" w:cs="Times New Roman"/>
                <w:color w:val="000000"/>
                <w:lang w:val="ru-RU"/>
              </w:rPr>
              <w:lastRenderedPageBreak/>
              <w:t>общество в середине 1960-х — начале 1980-х гг.</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lastRenderedPageBreak/>
              <w:t xml:space="preserve"> </w:t>
            </w:r>
            <w:r w:rsidRPr="00311284">
              <w:rPr>
                <w:rFonts w:ascii="Times New Roman" w:hAnsi="Times New Roman" w:cs="Times New Roman"/>
                <w:color w:val="000000"/>
              </w:rPr>
              <w:t xml:space="preserve">7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lastRenderedPageBreak/>
              <w:t>1.5</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Политика перестройки. Распад СССР (1985—1991)</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6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1.6</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Наш край в 1945— 1991 гг.</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1.7</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Итоговое обобщение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9F134A" w:rsidRPr="00311284" w:rsidTr="009F134A">
        <w:trPr>
          <w:trHeight w:val="144"/>
          <w:tblCellSpacing w:w="20" w:type="nil"/>
        </w:trPr>
        <w:tc>
          <w:tcPr>
            <w:tcW w:w="0" w:type="auto"/>
            <w:gridSpan w:val="2"/>
            <w:tcMar>
              <w:top w:w="50" w:type="dxa"/>
              <w:left w:w="100" w:type="dxa"/>
            </w:tcMar>
            <w:vAlign w:val="center"/>
          </w:tcPr>
          <w:p w:rsidR="009F134A" w:rsidRPr="00311284" w:rsidRDefault="009F134A">
            <w:pPr>
              <w:spacing w:after="0"/>
              <w:ind w:left="135"/>
              <w:rPr>
                <w:rFonts w:ascii="Times New Roman" w:hAnsi="Times New Roman" w:cs="Times New Roman"/>
                <w:b/>
              </w:rPr>
            </w:pPr>
            <w:r w:rsidRPr="00311284">
              <w:rPr>
                <w:rFonts w:ascii="Times New Roman" w:hAnsi="Times New Roman" w:cs="Times New Roman"/>
                <w:b/>
                <w:color w:val="000000"/>
              </w:rPr>
              <w:t>Итого по разделу</w:t>
            </w:r>
          </w:p>
        </w:tc>
        <w:tc>
          <w:tcPr>
            <w:tcW w:w="946" w:type="dxa"/>
            <w:tcMar>
              <w:top w:w="50" w:type="dxa"/>
              <w:left w:w="100" w:type="dxa"/>
            </w:tcMar>
            <w:vAlign w:val="center"/>
          </w:tcPr>
          <w:p w:rsidR="009F134A" w:rsidRPr="00311284" w:rsidRDefault="009F134A">
            <w:pPr>
              <w:spacing w:after="0"/>
              <w:ind w:left="135"/>
              <w:jc w:val="center"/>
              <w:rPr>
                <w:rFonts w:ascii="Times New Roman" w:hAnsi="Times New Roman" w:cs="Times New Roman"/>
                <w:b/>
              </w:rPr>
            </w:pPr>
            <w:r w:rsidRPr="00311284">
              <w:rPr>
                <w:rFonts w:ascii="Times New Roman" w:hAnsi="Times New Roman" w:cs="Times New Roman"/>
                <w:b/>
                <w:color w:val="000000"/>
              </w:rPr>
              <w:t xml:space="preserve"> 26 </w:t>
            </w:r>
          </w:p>
        </w:tc>
        <w:tc>
          <w:tcPr>
            <w:tcW w:w="1841" w:type="dxa"/>
            <w:tcMar>
              <w:top w:w="50" w:type="dxa"/>
              <w:left w:w="100" w:type="dxa"/>
            </w:tcMar>
            <w:vAlign w:val="center"/>
          </w:tcPr>
          <w:p w:rsidR="009F134A" w:rsidRPr="00311284" w:rsidRDefault="009F134A" w:rsidP="009F134A">
            <w:pPr>
              <w:jc w:val="center"/>
              <w:rPr>
                <w:rFonts w:ascii="Times New Roman" w:hAnsi="Times New Roman" w:cs="Times New Roman"/>
                <w:b/>
                <w:lang w:val="ru-RU"/>
              </w:rPr>
            </w:pPr>
            <w:r w:rsidRPr="00311284">
              <w:rPr>
                <w:rFonts w:ascii="Times New Roman" w:hAnsi="Times New Roman" w:cs="Times New Roman"/>
                <w:b/>
                <w:lang w:val="ru-RU"/>
              </w:rPr>
              <w:t>1</w:t>
            </w:r>
          </w:p>
        </w:tc>
        <w:tc>
          <w:tcPr>
            <w:tcW w:w="1910" w:type="dxa"/>
            <w:vAlign w:val="center"/>
          </w:tcPr>
          <w:p w:rsidR="009F134A" w:rsidRPr="00311284" w:rsidRDefault="009F134A" w:rsidP="009F134A">
            <w:pPr>
              <w:jc w:val="center"/>
              <w:rPr>
                <w:rFonts w:ascii="Times New Roman" w:hAnsi="Times New Roman" w:cs="Times New Roman"/>
                <w:b/>
                <w:lang w:val="ru-RU"/>
              </w:rPr>
            </w:pPr>
            <w:r w:rsidRPr="00311284">
              <w:rPr>
                <w:rFonts w:ascii="Times New Roman" w:hAnsi="Times New Roman" w:cs="Times New Roman"/>
                <w:b/>
                <w:lang w:val="ru-RU"/>
              </w:rPr>
              <w:t>4</w:t>
            </w:r>
          </w:p>
        </w:tc>
        <w:tc>
          <w:tcPr>
            <w:tcW w:w="0" w:type="auto"/>
            <w:vAlign w:val="center"/>
          </w:tcPr>
          <w:p w:rsidR="009F134A" w:rsidRPr="00311284" w:rsidRDefault="009F134A">
            <w:pPr>
              <w:rPr>
                <w:rFonts w:ascii="Times New Roman" w:hAnsi="Times New Roman" w:cs="Times New Roman"/>
                <w:b/>
              </w:rPr>
            </w:pPr>
          </w:p>
        </w:tc>
      </w:tr>
      <w:tr w:rsidR="004A51F1" w:rsidRPr="00311284">
        <w:trPr>
          <w:trHeight w:val="144"/>
          <w:tblCellSpacing w:w="20" w:type="nil"/>
        </w:trPr>
        <w:tc>
          <w:tcPr>
            <w:tcW w:w="0" w:type="auto"/>
            <w:gridSpan w:val="6"/>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b/>
                <w:color w:val="000000"/>
                <w:lang w:val="ru-RU"/>
              </w:rPr>
              <w:t>Раздел 2.</w:t>
            </w:r>
            <w:r w:rsidRPr="00311284">
              <w:rPr>
                <w:rFonts w:ascii="Times New Roman" w:hAnsi="Times New Roman" w:cs="Times New Roman"/>
                <w:color w:val="000000"/>
                <w:lang w:val="ru-RU"/>
              </w:rPr>
              <w:t xml:space="preserve"> </w:t>
            </w:r>
            <w:r w:rsidRPr="00311284">
              <w:rPr>
                <w:rFonts w:ascii="Times New Roman" w:hAnsi="Times New Roman" w:cs="Times New Roman"/>
                <w:b/>
                <w:color w:val="000000"/>
                <w:lang w:val="ru-RU"/>
              </w:rPr>
              <w:t>Российская Федерация в 1992—2022 гг.</w:t>
            </w: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2.1</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Становление новой России (1992—1999)</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7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2.2</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lang w:val="ru-RU"/>
              </w:rPr>
            </w:pPr>
            <w:r w:rsidRPr="00311284">
              <w:rPr>
                <w:rFonts w:ascii="Times New Roman" w:hAnsi="Times New Roman" w:cs="Times New Roman"/>
                <w:color w:val="000000"/>
                <w:lang w:val="ru-RU"/>
              </w:rPr>
              <w:t>Россия в ХХ</w:t>
            </w:r>
            <w:r w:rsidRPr="00311284">
              <w:rPr>
                <w:rFonts w:ascii="Times New Roman" w:hAnsi="Times New Roman" w:cs="Times New Roman"/>
                <w:color w:val="000000"/>
              </w:rPr>
              <w:t>I</w:t>
            </w:r>
            <w:r w:rsidRPr="00311284">
              <w:rPr>
                <w:rFonts w:ascii="Times New Roman" w:hAnsi="Times New Roman" w:cs="Times New Roman"/>
                <w:color w:val="000000"/>
                <w:lang w:val="ru-RU"/>
              </w:rPr>
              <w:t xml:space="preserve"> в.: вызовы времени и задачи модернизации</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lang w:val="ru-RU"/>
              </w:rPr>
              <w:t xml:space="preserve"> </w:t>
            </w:r>
            <w:r w:rsidRPr="00311284">
              <w:rPr>
                <w:rFonts w:ascii="Times New Roman" w:hAnsi="Times New Roman" w:cs="Times New Roman"/>
                <w:color w:val="000000"/>
              </w:rPr>
              <w:t xml:space="preserve">10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731" w:type="dxa"/>
            <w:tcMar>
              <w:top w:w="50" w:type="dxa"/>
              <w:left w:w="100" w:type="dxa"/>
            </w:tcMar>
            <w:vAlign w:val="center"/>
          </w:tcPr>
          <w:p w:rsidR="004A51F1" w:rsidRPr="00311284" w:rsidRDefault="00A66FF2">
            <w:pPr>
              <w:spacing w:after="0"/>
              <w:rPr>
                <w:rFonts w:ascii="Times New Roman" w:hAnsi="Times New Roman" w:cs="Times New Roman"/>
              </w:rPr>
            </w:pPr>
            <w:r w:rsidRPr="00311284">
              <w:rPr>
                <w:rFonts w:ascii="Times New Roman" w:hAnsi="Times New Roman" w:cs="Times New Roman"/>
                <w:color w:val="000000"/>
              </w:rPr>
              <w:t>2.3</w:t>
            </w:r>
          </w:p>
        </w:tc>
        <w:tc>
          <w:tcPr>
            <w:tcW w:w="2197" w:type="dxa"/>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Наш край в 1992— 2022 гг.</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1910" w:type="dxa"/>
            <w:tcMar>
              <w:top w:w="50" w:type="dxa"/>
              <w:left w:w="100" w:type="dxa"/>
            </w:tcMar>
            <w:vAlign w:val="center"/>
          </w:tcPr>
          <w:p w:rsidR="004A51F1" w:rsidRPr="00311284" w:rsidRDefault="009F134A">
            <w:pPr>
              <w:spacing w:after="0"/>
              <w:ind w:left="135"/>
              <w:jc w:val="center"/>
              <w:rPr>
                <w:rFonts w:ascii="Times New Roman" w:hAnsi="Times New Roman" w:cs="Times New Roman"/>
                <w:lang w:val="ru-RU"/>
              </w:rPr>
            </w:pPr>
            <w:r w:rsidRPr="00311284">
              <w:rPr>
                <w:rFonts w:ascii="Times New Roman" w:hAnsi="Times New Roman" w:cs="Times New Roman"/>
                <w:lang w:val="ru-RU"/>
              </w:rPr>
              <w:t>1</w:t>
            </w: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9F134A" w:rsidRPr="00311284" w:rsidTr="009F134A">
        <w:trPr>
          <w:trHeight w:val="144"/>
          <w:tblCellSpacing w:w="20" w:type="nil"/>
        </w:trPr>
        <w:tc>
          <w:tcPr>
            <w:tcW w:w="0" w:type="auto"/>
            <w:gridSpan w:val="2"/>
            <w:tcMar>
              <w:top w:w="50" w:type="dxa"/>
              <w:left w:w="100" w:type="dxa"/>
            </w:tcMar>
            <w:vAlign w:val="center"/>
          </w:tcPr>
          <w:p w:rsidR="009F134A" w:rsidRPr="00311284" w:rsidRDefault="009F134A">
            <w:pPr>
              <w:spacing w:after="0"/>
              <w:ind w:left="135"/>
              <w:rPr>
                <w:rFonts w:ascii="Times New Roman" w:hAnsi="Times New Roman" w:cs="Times New Roman"/>
                <w:b/>
              </w:rPr>
            </w:pPr>
            <w:r w:rsidRPr="00311284">
              <w:rPr>
                <w:rFonts w:ascii="Times New Roman" w:hAnsi="Times New Roman" w:cs="Times New Roman"/>
                <w:b/>
                <w:color w:val="000000"/>
              </w:rPr>
              <w:t>Итого по разделу</w:t>
            </w:r>
          </w:p>
        </w:tc>
        <w:tc>
          <w:tcPr>
            <w:tcW w:w="946" w:type="dxa"/>
            <w:tcMar>
              <w:top w:w="50" w:type="dxa"/>
              <w:left w:w="100" w:type="dxa"/>
            </w:tcMar>
            <w:vAlign w:val="center"/>
          </w:tcPr>
          <w:p w:rsidR="009F134A" w:rsidRPr="00311284" w:rsidRDefault="009F134A">
            <w:pPr>
              <w:spacing w:after="0"/>
              <w:ind w:left="135"/>
              <w:jc w:val="center"/>
              <w:rPr>
                <w:rFonts w:ascii="Times New Roman" w:hAnsi="Times New Roman" w:cs="Times New Roman"/>
                <w:b/>
              </w:rPr>
            </w:pPr>
            <w:r w:rsidRPr="00311284">
              <w:rPr>
                <w:rFonts w:ascii="Times New Roman" w:hAnsi="Times New Roman" w:cs="Times New Roman"/>
                <w:b/>
                <w:color w:val="000000"/>
              </w:rPr>
              <w:t xml:space="preserve"> 18 </w:t>
            </w:r>
          </w:p>
        </w:tc>
        <w:tc>
          <w:tcPr>
            <w:tcW w:w="1841" w:type="dxa"/>
            <w:tcMar>
              <w:top w:w="50" w:type="dxa"/>
              <w:left w:w="100" w:type="dxa"/>
            </w:tcMar>
            <w:vAlign w:val="center"/>
          </w:tcPr>
          <w:p w:rsidR="009F134A" w:rsidRPr="00311284" w:rsidRDefault="009F134A" w:rsidP="009F134A">
            <w:pPr>
              <w:jc w:val="center"/>
              <w:rPr>
                <w:rFonts w:ascii="Times New Roman" w:hAnsi="Times New Roman" w:cs="Times New Roman"/>
                <w:b/>
                <w:lang w:val="ru-RU"/>
              </w:rPr>
            </w:pPr>
            <w:r w:rsidRPr="00311284">
              <w:rPr>
                <w:rFonts w:ascii="Times New Roman" w:hAnsi="Times New Roman" w:cs="Times New Roman"/>
                <w:b/>
                <w:lang w:val="ru-RU"/>
              </w:rPr>
              <w:t>1</w:t>
            </w:r>
          </w:p>
        </w:tc>
        <w:tc>
          <w:tcPr>
            <w:tcW w:w="1910" w:type="dxa"/>
            <w:vAlign w:val="center"/>
          </w:tcPr>
          <w:p w:rsidR="009F134A" w:rsidRPr="00311284" w:rsidRDefault="009F134A" w:rsidP="009F134A">
            <w:pPr>
              <w:jc w:val="center"/>
              <w:rPr>
                <w:rFonts w:ascii="Times New Roman" w:hAnsi="Times New Roman" w:cs="Times New Roman"/>
                <w:b/>
                <w:lang w:val="ru-RU"/>
              </w:rPr>
            </w:pPr>
            <w:r w:rsidRPr="00311284">
              <w:rPr>
                <w:rFonts w:ascii="Times New Roman" w:hAnsi="Times New Roman" w:cs="Times New Roman"/>
                <w:b/>
                <w:lang w:val="ru-RU"/>
              </w:rPr>
              <w:t>3</w:t>
            </w:r>
          </w:p>
        </w:tc>
        <w:tc>
          <w:tcPr>
            <w:tcW w:w="0" w:type="auto"/>
            <w:vAlign w:val="center"/>
          </w:tcPr>
          <w:p w:rsidR="009F134A" w:rsidRPr="00311284" w:rsidRDefault="009F134A">
            <w:pPr>
              <w:rPr>
                <w:rFonts w:ascii="Times New Roman" w:hAnsi="Times New Roman" w:cs="Times New Roman"/>
                <w:b/>
              </w:rPr>
            </w:pPr>
          </w:p>
        </w:tc>
      </w:tr>
      <w:tr w:rsidR="004A51F1" w:rsidRPr="00311284" w:rsidTr="009F134A">
        <w:trPr>
          <w:trHeight w:val="144"/>
          <w:tblCellSpacing w:w="20" w:type="nil"/>
        </w:trPr>
        <w:tc>
          <w:tcPr>
            <w:tcW w:w="0" w:type="auto"/>
            <w:gridSpan w:val="2"/>
            <w:tcMar>
              <w:top w:w="50" w:type="dxa"/>
              <w:left w:w="100" w:type="dxa"/>
            </w:tcMar>
            <w:vAlign w:val="center"/>
          </w:tcPr>
          <w:p w:rsidR="004A51F1" w:rsidRPr="00311284" w:rsidRDefault="00A66FF2">
            <w:pPr>
              <w:spacing w:after="0"/>
              <w:ind w:left="135"/>
              <w:rPr>
                <w:rFonts w:ascii="Times New Roman" w:hAnsi="Times New Roman" w:cs="Times New Roman"/>
              </w:rPr>
            </w:pPr>
            <w:r w:rsidRPr="00311284">
              <w:rPr>
                <w:rFonts w:ascii="Times New Roman" w:hAnsi="Times New Roman" w:cs="Times New Roman"/>
                <w:color w:val="000000"/>
              </w:rPr>
              <w:t>Итоговое обобщение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rPr>
            </w:pPr>
            <w:r w:rsidRPr="00311284">
              <w:rPr>
                <w:rFonts w:ascii="Times New Roman" w:hAnsi="Times New Roman" w:cs="Times New Roman"/>
                <w:color w:val="000000"/>
              </w:rPr>
              <w:t xml:space="preserve"> 1 </w:t>
            </w:r>
          </w:p>
        </w:tc>
        <w:tc>
          <w:tcPr>
            <w:tcW w:w="1841"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1910" w:type="dxa"/>
            <w:tcMar>
              <w:top w:w="50" w:type="dxa"/>
              <w:left w:w="100" w:type="dxa"/>
            </w:tcMar>
            <w:vAlign w:val="center"/>
          </w:tcPr>
          <w:p w:rsidR="004A51F1" w:rsidRPr="00311284" w:rsidRDefault="004A51F1">
            <w:pPr>
              <w:spacing w:after="0"/>
              <w:ind w:left="135"/>
              <w:jc w:val="center"/>
              <w:rPr>
                <w:rFonts w:ascii="Times New Roman" w:hAnsi="Times New Roman" w:cs="Times New Roman"/>
              </w:rPr>
            </w:pPr>
          </w:p>
        </w:tc>
        <w:tc>
          <w:tcPr>
            <w:tcW w:w="2221" w:type="dxa"/>
            <w:tcMar>
              <w:top w:w="50" w:type="dxa"/>
              <w:left w:w="100" w:type="dxa"/>
            </w:tcMar>
            <w:vAlign w:val="center"/>
          </w:tcPr>
          <w:p w:rsidR="004A51F1" w:rsidRPr="00311284" w:rsidRDefault="004A51F1">
            <w:pPr>
              <w:spacing w:after="0"/>
              <w:ind w:left="135"/>
              <w:rPr>
                <w:rFonts w:ascii="Times New Roman" w:hAnsi="Times New Roman" w:cs="Times New Roman"/>
              </w:rPr>
            </w:pPr>
          </w:p>
        </w:tc>
      </w:tr>
      <w:tr w:rsidR="004A51F1" w:rsidRPr="00311284" w:rsidTr="009F134A">
        <w:trPr>
          <w:trHeight w:val="144"/>
          <w:tblCellSpacing w:w="20" w:type="nil"/>
        </w:trPr>
        <w:tc>
          <w:tcPr>
            <w:tcW w:w="0" w:type="auto"/>
            <w:gridSpan w:val="2"/>
            <w:tcMar>
              <w:top w:w="50" w:type="dxa"/>
              <w:left w:w="100" w:type="dxa"/>
            </w:tcMar>
            <w:vAlign w:val="center"/>
          </w:tcPr>
          <w:p w:rsidR="004A51F1" w:rsidRPr="00311284" w:rsidRDefault="00A66FF2">
            <w:pPr>
              <w:spacing w:after="0"/>
              <w:ind w:left="135"/>
              <w:rPr>
                <w:rFonts w:ascii="Times New Roman" w:hAnsi="Times New Roman" w:cs="Times New Roman"/>
                <w:b/>
                <w:lang w:val="ru-RU"/>
              </w:rPr>
            </w:pPr>
            <w:r w:rsidRPr="00311284">
              <w:rPr>
                <w:rFonts w:ascii="Times New Roman" w:hAnsi="Times New Roman" w:cs="Times New Roman"/>
                <w:b/>
                <w:color w:val="000000"/>
                <w:lang w:val="ru-RU"/>
              </w:rPr>
              <w:t>ОБЩЕЕ КОЛИЧЕСТВО ЧАСОВ ПО ПРОГРАММЕ</w:t>
            </w:r>
          </w:p>
        </w:tc>
        <w:tc>
          <w:tcPr>
            <w:tcW w:w="946" w:type="dxa"/>
            <w:tcMar>
              <w:top w:w="50" w:type="dxa"/>
              <w:left w:w="100" w:type="dxa"/>
            </w:tcMar>
            <w:vAlign w:val="center"/>
          </w:tcPr>
          <w:p w:rsidR="004A51F1" w:rsidRPr="00311284" w:rsidRDefault="00A66FF2">
            <w:pPr>
              <w:spacing w:after="0"/>
              <w:ind w:left="135"/>
              <w:jc w:val="center"/>
              <w:rPr>
                <w:rFonts w:ascii="Times New Roman" w:hAnsi="Times New Roman" w:cs="Times New Roman"/>
                <w:b/>
              </w:rPr>
            </w:pPr>
            <w:r w:rsidRPr="00311284">
              <w:rPr>
                <w:rFonts w:ascii="Times New Roman" w:hAnsi="Times New Roman" w:cs="Times New Roman"/>
                <w:b/>
                <w:color w:val="000000"/>
                <w:lang w:val="ru-RU"/>
              </w:rPr>
              <w:t xml:space="preserve"> </w:t>
            </w:r>
            <w:r w:rsidRPr="00311284">
              <w:rPr>
                <w:rFonts w:ascii="Times New Roman" w:hAnsi="Times New Roman" w:cs="Times New Roman"/>
                <w:b/>
                <w:color w:val="000000"/>
              </w:rPr>
              <w:t xml:space="preserve">68 </w:t>
            </w:r>
          </w:p>
        </w:tc>
        <w:tc>
          <w:tcPr>
            <w:tcW w:w="1841" w:type="dxa"/>
            <w:tcMar>
              <w:top w:w="50" w:type="dxa"/>
              <w:left w:w="100" w:type="dxa"/>
            </w:tcMar>
            <w:vAlign w:val="center"/>
          </w:tcPr>
          <w:p w:rsidR="004A51F1" w:rsidRPr="00311284" w:rsidRDefault="009F134A">
            <w:pPr>
              <w:spacing w:after="0"/>
              <w:ind w:left="135"/>
              <w:jc w:val="center"/>
              <w:rPr>
                <w:rFonts w:ascii="Times New Roman" w:hAnsi="Times New Roman" w:cs="Times New Roman"/>
                <w:b/>
                <w:lang w:val="ru-RU"/>
              </w:rPr>
            </w:pPr>
            <w:r w:rsidRPr="00311284">
              <w:rPr>
                <w:rFonts w:ascii="Times New Roman" w:hAnsi="Times New Roman" w:cs="Times New Roman"/>
                <w:b/>
                <w:color w:val="000000"/>
              </w:rPr>
              <w:t xml:space="preserve"> </w:t>
            </w:r>
            <w:r w:rsidRPr="00311284">
              <w:rPr>
                <w:rFonts w:ascii="Times New Roman" w:hAnsi="Times New Roman" w:cs="Times New Roman"/>
                <w:b/>
                <w:color w:val="000000"/>
                <w:lang w:val="ru-RU"/>
              </w:rPr>
              <w:t>3</w:t>
            </w:r>
          </w:p>
        </w:tc>
        <w:tc>
          <w:tcPr>
            <w:tcW w:w="1910" w:type="dxa"/>
            <w:tcMar>
              <w:top w:w="50" w:type="dxa"/>
              <w:left w:w="100" w:type="dxa"/>
            </w:tcMar>
            <w:vAlign w:val="center"/>
          </w:tcPr>
          <w:p w:rsidR="004A51F1" w:rsidRPr="00311284" w:rsidRDefault="00A66FF2" w:rsidP="009F134A">
            <w:pPr>
              <w:spacing w:after="0"/>
              <w:ind w:left="135"/>
              <w:jc w:val="center"/>
              <w:rPr>
                <w:rFonts w:ascii="Times New Roman" w:hAnsi="Times New Roman" w:cs="Times New Roman"/>
                <w:b/>
              </w:rPr>
            </w:pPr>
            <w:r w:rsidRPr="00311284">
              <w:rPr>
                <w:rFonts w:ascii="Times New Roman" w:hAnsi="Times New Roman" w:cs="Times New Roman"/>
                <w:b/>
                <w:color w:val="000000"/>
              </w:rPr>
              <w:t xml:space="preserve"> </w:t>
            </w:r>
            <w:r w:rsidR="009F134A" w:rsidRPr="00311284">
              <w:rPr>
                <w:rFonts w:ascii="Times New Roman" w:hAnsi="Times New Roman" w:cs="Times New Roman"/>
                <w:b/>
                <w:color w:val="000000"/>
                <w:lang w:val="ru-RU"/>
              </w:rPr>
              <w:t>11</w:t>
            </w:r>
            <w:r w:rsidRPr="00311284">
              <w:rPr>
                <w:rFonts w:ascii="Times New Roman" w:hAnsi="Times New Roman" w:cs="Times New Roman"/>
                <w:b/>
                <w:color w:val="000000"/>
              </w:rPr>
              <w:t xml:space="preserve"> </w:t>
            </w:r>
          </w:p>
        </w:tc>
        <w:tc>
          <w:tcPr>
            <w:tcW w:w="2221" w:type="dxa"/>
            <w:tcMar>
              <w:top w:w="50" w:type="dxa"/>
              <w:left w:w="100" w:type="dxa"/>
            </w:tcMar>
            <w:vAlign w:val="center"/>
          </w:tcPr>
          <w:p w:rsidR="004A51F1" w:rsidRPr="00311284" w:rsidRDefault="004A51F1">
            <w:pPr>
              <w:rPr>
                <w:rFonts w:ascii="Times New Roman" w:hAnsi="Times New Roman" w:cs="Times New Roman"/>
                <w:b/>
              </w:rPr>
            </w:pPr>
          </w:p>
        </w:tc>
      </w:tr>
    </w:tbl>
    <w:p w:rsidR="004A51F1" w:rsidRPr="00311284" w:rsidRDefault="004A51F1">
      <w:pPr>
        <w:rPr>
          <w:lang w:val="ru-RU"/>
        </w:rPr>
        <w:sectPr w:rsidR="004A51F1" w:rsidRPr="00311284" w:rsidSect="00F807F6">
          <w:pgSz w:w="11906" w:h="16383"/>
          <w:pgMar w:top="850" w:right="1134" w:bottom="1701" w:left="1134" w:header="720" w:footer="720" w:gutter="0"/>
          <w:cols w:space="720"/>
          <w:docGrid w:linePitch="299"/>
        </w:sectPr>
      </w:pPr>
    </w:p>
    <w:p w:rsidR="004A51F1" w:rsidRPr="00311284" w:rsidRDefault="00311284" w:rsidP="00311284">
      <w:pPr>
        <w:pStyle w:val="ae"/>
        <w:numPr>
          <w:ilvl w:val="0"/>
          <w:numId w:val="24"/>
        </w:numPr>
        <w:spacing w:after="0"/>
        <w:ind w:left="0" w:firstLine="567"/>
        <w:rPr>
          <w:lang w:val="ru-RU"/>
        </w:rPr>
      </w:pPr>
      <w:bookmarkStart w:id="5" w:name="block-1108640"/>
      <w:bookmarkEnd w:id="4"/>
      <w:r w:rsidRPr="00311284">
        <w:rPr>
          <w:rFonts w:ascii="Times New Roman" w:hAnsi="Times New Roman"/>
          <w:b/>
          <w:color w:val="000000"/>
          <w:sz w:val="28"/>
          <w:lang w:val="ru-RU"/>
        </w:rPr>
        <w:lastRenderedPageBreak/>
        <w:t>ПОУРОЧНОЕ ПЛАНИРОВАНИЕ</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614"/>
        <w:gridCol w:w="2172"/>
        <w:gridCol w:w="827"/>
        <w:gridCol w:w="1568"/>
        <w:gridCol w:w="1624"/>
        <w:gridCol w:w="1159"/>
        <w:gridCol w:w="1882"/>
      </w:tblGrid>
      <w:tr w:rsidR="004A51F1">
        <w:trPr>
          <w:trHeight w:val="144"/>
          <w:tblCellSpacing w:w="20" w:type="nil"/>
        </w:trPr>
        <w:tc>
          <w:tcPr>
            <w:tcW w:w="356" w:type="dxa"/>
            <w:vMerge w:val="restart"/>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 п/п </w:t>
            </w:r>
          </w:p>
          <w:p w:rsidR="004A51F1" w:rsidRPr="009E7A39" w:rsidRDefault="004A51F1">
            <w:pPr>
              <w:spacing w:after="0"/>
              <w:ind w:left="135"/>
              <w:rPr>
                <w:rFonts w:ascii="Times New Roman" w:hAnsi="Times New Roman" w:cs="Times New Roman"/>
              </w:rPr>
            </w:pPr>
          </w:p>
        </w:tc>
        <w:tc>
          <w:tcPr>
            <w:tcW w:w="3520" w:type="dxa"/>
            <w:vMerge w:val="restart"/>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Тема урока </w:t>
            </w:r>
          </w:p>
          <w:p w:rsidR="004A51F1" w:rsidRPr="009E7A39" w:rsidRDefault="004A51F1">
            <w:pPr>
              <w:spacing w:after="0"/>
              <w:ind w:left="135"/>
              <w:rPr>
                <w:rFonts w:ascii="Times New Roman" w:hAnsi="Times New Roman" w:cs="Times New Roman"/>
              </w:rPr>
            </w:pPr>
          </w:p>
        </w:tc>
        <w:tc>
          <w:tcPr>
            <w:tcW w:w="0" w:type="auto"/>
            <w:gridSpan w:val="3"/>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b/>
                <w:color w:val="000000"/>
              </w:rPr>
              <w:t>Количество часов</w:t>
            </w:r>
          </w:p>
        </w:tc>
        <w:tc>
          <w:tcPr>
            <w:tcW w:w="1120" w:type="dxa"/>
            <w:vMerge w:val="restart"/>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Дата изучения </w:t>
            </w:r>
          </w:p>
          <w:p w:rsidR="004A51F1" w:rsidRPr="009E7A39" w:rsidRDefault="004A51F1">
            <w:pPr>
              <w:spacing w:after="0"/>
              <w:ind w:left="135"/>
              <w:rPr>
                <w:rFonts w:ascii="Times New Roman" w:hAnsi="Times New Roman" w:cs="Times New Roman"/>
              </w:rPr>
            </w:pPr>
          </w:p>
        </w:tc>
        <w:tc>
          <w:tcPr>
            <w:tcW w:w="1933" w:type="dxa"/>
            <w:vMerge w:val="restart"/>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Электронные цифровые образовательные ресурсы </w:t>
            </w:r>
          </w:p>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0" w:type="auto"/>
            <w:vMerge/>
            <w:tcBorders>
              <w:top w:val="nil"/>
            </w:tcBorders>
            <w:tcMar>
              <w:top w:w="50" w:type="dxa"/>
              <w:left w:w="100" w:type="dxa"/>
            </w:tcMar>
          </w:tcPr>
          <w:p w:rsidR="004A51F1" w:rsidRPr="009E7A39" w:rsidRDefault="004A51F1">
            <w:pPr>
              <w:rPr>
                <w:rFonts w:ascii="Times New Roman" w:hAnsi="Times New Roman" w:cs="Times New Roman"/>
              </w:rPr>
            </w:pPr>
          </w:p>
        </w:tc>
        <w:tc>
          <w:tcPr>
            <w:tcW w:w="0" w:type="auto"/>
            <w:vMerge/>
            <w:tcBorders>
              <w:top w:val="nil"/>
            </w:tcBorders>
            <w:tcMar>
              <w:top w:w="50" w:type="dxa"/>
              <w:left w:w="100" w:type="dxa"/>
            </w:tcMar>
          </w:tcPr>
          <w:p w:rsidR="004A51F1" w:rsidRPr="009E7A39" w:rsidRDefault="004A51F1">
            <w:pPr>
              <w:rPr>
                <w:rFonts w:ascii="Times New Roman" w:hAnsi="Times New Roman" w:cs="Times New Roman"/>
              </w:rPr>
            </w:pPr>
          </w:p>
        </w:tc>
        <w:tc>
          <w:tcPr>
            <w:tcW w:w="793"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Всего </w:t>
            </w:r>
          </w:p>
          <w:p w:rsidR="004A51F1" w:rsidRPr="009E7A39" w:rsidRDefault="004A51F1">
            <w:pPr>
              <w:spacing w:after="0"/>
              <w:ind w:left="135"/>
              <w:rPr>
                <w:rFonts w:ascii="Times New Roman" w:hAnsi="Times New Roman" w:cs="Times New Roman"/>
              </w:rPr>
            </w:pPr>
          </w:p>
        </w:tc>
        <w:tc>
          <w:tcPr>
            <w:tcW w:w="1485"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Контрольные работы </w:t>
            </w:r>
          </w:p>
          <w:p w:rsidR="004A51F1" w:rsidRPr="009E7A39" w:rsidRDefault="004A51F1">
            <w:pPr>
              <w:spacing w:after="0"/>
              <w:ind w:left="135"/>
              <w:rPr>
                <w:rFonts w:ascii="Times New Roman" w:hAnsi="Times New Roman" w:cs="Times New Roman"/>
              </w:rPr>
            </w:pPr>
          </w:p>
        </w:tc>
        <w:tc>
          <w:tcPr>
            <w:tcW w:w="1587"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b/>
                <w:color w:val="000000"/>
              </w:rPr>
              <w:t xml:space="preserve">Практические работы </w:t>
            </w:r>
          </w:p>
          <w:p w:rsidR="004A51F1" w:rsidRPr="009E7A39" w:rsidRDefault="004A51F1">
            <w:pPr>
              <w:spacing w:after="0"/>
              <w:ind w:left="135"/>
              <w:rPr>
                <w:rFonts w:ascii="Times New Roman" w:hAnsi="Times New Roman" w:cs="Times New Roman"/>
              </w:rPr>
            </w:pPr>
          </w:p>
        </w:tc>
        <w:tc>
          <w:tcPr>
            <w:tcW w:w="0" w:type="auto"/>
            <w:vMerge/>
            <w:tcBorders>
              <w:top w:val="nil"/>
            </w:tcBorders>
            <w:tcMar>
              <w:top w:w="50" w:type="dxa"/>
              <w:left w:w="100" w:type="dxa"/>
            </w:tcMar>
          </w:tcPr>
          <w:p w:rsidR="004A51F1" w:rsidRPr="009E7A39" w:rsidRDefault="004A51F1">
            <w:pPr>
              <w:rPr>
                <w:rFonts w:ascii="Times New Roman" w:hAnsi="Times New Roman" w:cs="Times New Roman"/>
              </w:rPr>
            </w:pPr>
          </w:p>
        </w:tc>
        <w:tc>
          <w:tcPr>
            <w:tcW w:w="0" w:type="auto"/>
            <w:vMerge/>
            <w:tcBorders>
              <w:top w:val="nil"/>
            </w:tcBorders>
            <w:tcMar>
              <w:top w:w="50" w:type="dxa"/>
              <w:left w:w="100" w:type="dxa"/>
            </w:tcMar>
          </w:tcPr>
          <w:p w:rsidR="004A51F1" w:rsidRPr="009E7A39" w:rsidRDefault="004A51F1">
            <w:pPr>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Введение. Всеобщая история. 1945-2022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От мира к холодной войне.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Соединенные штаты Америки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Внешняя политика США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Экономическое и политическое развитие стран Западной Европы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в.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lang w:val="ru-RU"/>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«Скандинавская модель" социально-экономического развития</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lang w:val="ru-RU"/>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Западной Европы в конце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Центральной Европы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Восточной Европы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Развитие </w:t>
            </w:r>
            <w:r w:rsidRPr="009E7A39">
              <w:rPr>
                <w:rFonts w:ascii="Times New Roman" w:hAnsi="Times New Roman" w:cs="Times New Roman"/>
                <w:color w:val="000000"/>
                <w:lang w:val="ru-RU"/>
              </w:rPr>
              <w:lastRenderedPageBreak/>
              <w:t xml:space="preserve">восточноевропейских государств в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lastRenderedPageBreak/>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11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Обретение независимости и выбор путей развития странами Азии и Африки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Восточной, Юго-Восточной и Южной Азии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Ближнего Востока и Северной Африки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Страны Тропической и Южной Африки</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Положение стран Латинской Америки в середине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Страны Латинской Америки в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Основные этапы развития международных отношений во второй половине 1940-х — 2020-х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Международные отношения в 1960-1980-е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19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Международные отношения в конце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20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Развитие науки во второй половине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Течения и стили в художественной культуре второй половины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-начала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Современный мир</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lang w:val="ru-RU"/>
              </w:rPr>
              <w:t xml:space="preserve">Повторительно-обобщающий урок по теме "Всеобщая история. </w:t>
            </w:r>
            <w:r w:rsidRPr="009E7A39">
              <w:rPr>
                <w:rFonts w:ascii="Times New Roman" w:hAnsi="Times New Roman" w:cs="Times New Roman"/>
                <w:color w:val="000000"/>
              </w:rPr>
              <w:t>1945-2022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Введение. История России. 1945-2022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Влияние последствий войны на советскую систему и общество.</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Восстановление экономики в 1945-1953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Ужесточение административно-командной системы в 1945-1953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Внешняя политика СССР в 1945-1953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29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Политические события в СССР в середине 1950-х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СССР в период оттепели</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Социально-экономическое развитие СССР в середине 1950-х -первой половине </w:t>
            </w:r>
            <w:r w:rsidRPr="009E7A39">
              <w:rPr>
                <w:rFonts w:ascii="Times New Roman" w:hAnsi="Times New Roman" w:cs="Times New Roman"/>
                <w:color w:val="000000"/>
                <w:lang w:val="ru-RU"/>
              </w:rPr>
              <w:lastRenderedPageBreak/>
              <w:t>1960-х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lastRenderedPageBreak/>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32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Изменения в социальной и профессиональной структуре советского общества к началу 1960­х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Внешняя политика СССР в середине 1950-х -первой половине 1960-х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СССР в первой половине 1960-х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Внутренняя политика Л. И. Брежнева</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Экономическое развитие СССР середины 1960-х - первой половины 1980-х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Повседневность в городе и в деревне.</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lang w:val="ru-RU"/>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Научно-техническое развитие СССР второй половины 1960-х-середины 1980-х гг.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39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Культура СССР второй половины 1960-х-середины 1980-х гг. </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Внешняя политика СССР середины 1960-х - первой половины 1980-х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Л. И. Брежнев в оценках современников и </w:t>
            </w:r>
            <w:r w:rsidRPr="009E7A39">
              <w:rPr>
                <w:rFonts w:ascii="Times New Roman" w:hAnsi="Times New Roman" w:cs="Times New Roman"/>
                <w:color w:val="000000"/>
                <w:lang w:val="ru-RU"/>
              </w:rPr>
              <w:lastRenderedPageBreak/>
              <w:t>историков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lastRenderedPageBreak/>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42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М. С. Горбачев и его окружение: курс на реформы.</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Реформы в экономике, в политической и государственной сферах</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Новое мышление Горбачева. Изменения в советской внешней политике</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Последний этап перестройки: 1990—1991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Усиление центробежных тенденций и угрозы распада СССР.</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Попытка государственного переворота в августе 1991 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Наш край в 1945—1991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49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Повторительно-обобщающий урок по теме "СССР в 1945-1991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Б. Н. Ельцин. Начало радикальных экономических преобразований</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Нарастание политико-конституционного кризиса в условиях ухудшения экономической ситуации</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52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Принятие Конституции России 1993 г. и ее значение</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Корректировка курса реформ и попытки стабилизации экономики</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Повседневная жизнь россиян в условиях реформ</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Новые приоритеты внешней политики</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Российская многопартийность и строительство гражданского общества</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Политические и экономические приоритеты России в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веке</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Основные направления внутренней и внешней политики в период президентства В. В. Путина 2000-2008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59</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Экономика России в конце 1990- начале 2010-х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60</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Основные направления внешней и внутренней политики России в 2008-2012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61</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Принципы и направления развития РФ в 2012-2020-х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lastRenderedPageBreak/>
              <w:t>62</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Повседневная жизнь России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 Новый облик российского общества.</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63</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Внешняя политика России в конце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64</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Центробежные и партнерские тенденции в СНГ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65</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Россия в современном мире</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66</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lang w:val="ru-RU"/>
              </w:rPr>
            </w:pPr>
            <w:r w:rsidRPr="009E7A39">
              <w:rPr>
                <w:rFonts w:ascii="Times New Roman" w:hAnsi="Times New Roman" w:cs="Times New Roman"/>
                <w:color w:val="000000"/>
                <w:lang w:val="ru-RU"/>
              </w:rPr>
              <w:t xml:space="preserve">Религия, наука и культура России в конце </w:t>
            </w:r>
            <w:r w:rsidRPr="009E7A39">
              <w:rPr>
                <w:rFonts w:ascii="Times New Roman" w:hAnsi="Times New Roman" w:cs="Times New Roman"/>
                <w:color w:val="000000"/>
              </w:rPr>
              <w:t>XX</w:t>
            </w:r>
            <w:r w:rsidRPr="009E7A39">
              <w:rPr>
                <w:rFonts w:ascii="Times New Roman" w:hAnsi="Times New Roman" w:cs="Times New Roman"/>
                <w:color w:val="000000"/>
                <w:lang w:val="ru-RU"/>
              </w:rPr>
              <w:t xml:space="preserve"> — начале </w:t>
            </w:r>
            <w:r w:rsidRPr="009E7A39">
              <w:rPr>
                <w:rFonts w:ascii="Times New Roman" w:hAnsi="Times New Roman" w:cs="Times New Roman"/>
                <w:color w:val="000000"/>
              </w:rPr>
              <w:t>XXI</w:t>
            </w:r>
            <w:r w:rsidRPr="009E7A39">
              <w:rPr>
                <w:rFonts w:ascii="Times New Roman" w:hAnsi="Times New Roman" w:cs="Times New Roman"/>
                <w:color w:val="000000"/>
                <w:lang w:val="ru-RU"/>
              </w:rPr>
              <w:t xml:space="preserve"> в.</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lang w:val="ru-RU"/>
              </w:rPr>
              <w:t xml:space="preserve"> </w:t>
            </w:r>
            <w:r w:rsidRPr="009E7A39">
              <w:rPr>
                <w:rFonts w:ascii="Times New Roman" w:hAnsi="Times New Roman" w:cs="Times New Roman"/>
                <w:color w:val="000000"/>
              </w:rPr>
              <w:t xml:space="preserve">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67</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rPr>
              <w:t>Наш край в 1992-2022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trPr>
          <w:trHeight w:val="144"/>
          <w:tblCellSpacing w:w="20" w:type="nil"/>
        </w:trPr>
        <w:tc>
          <w:tcPr>
            <w:tcW w:w="356" w:type="dxa"/>
            <w:tcMar>
              <w:top w:w="50" w:type="dxa"/>
              <w:left w:w="100" w:type="dxa"/>
            </w:tcMar>
            <w:vAlign w:val="center"/>
          </w:tcPr>
          <w:p w:rsidR="004A51F1" w:rsidRPr="009E7A39" w:rsidRDefault="00A66FF2">
            <w:pPr>
              <w:spacing w:after="0"/>
              <w:rPr>
                <w:rFonts w:ascii="Times New Roman" w:hAnsi="Times New Roman" w:cs="Times New Roman"/>
              </w:rPr>
            </w:pPr>
            <w:r w:rsidRPr="009E7A39">
              <w:rPr>
                <w:rFonts w:ascii="Times New Roman" w:hAnsi="Times New Roman" w:cs="Times New Roman"/>
                <w:color w:val="000000"/>
              </w:rPr>
              <w:t>68</w:t>
            </w:r>
          </w:p>
        </w:tc>
        <w:tc>
          <w:tcPr>
            <w:tcW w:w="3520" w:type="dxa"/>
            <w:tcMar>
              <w:top w:w="50" w:type="dxa"/>
              <w:left w:w="100" w:type="dxa"/>
            </w:tcMar>
            <w:vAlign w:val="center"/>
          </w:tcPr>
          <w:p w:rsidR="004A51F1" w:rsidRPr="009E7A39" w:rsidRDefault="00A66FF2">
            <w:pPr>
              <w:spacing w:after="0"/>
              <w:ind w:left="135"/>
              <w:rPr>
                <w:rFonts w:ascii="Times New Roman" w:hAnsi="Times New Roman" w:cs="Times New Roman"/>
              </w:rPr>
            </w:pPr>
            <w:r w:rsidRPr="009E7A39">
              <w:rPr>
                <w:rFonts w:ascii="Times New Roman" w:hAnsi="Times New Roman" w:cs="Times New Roman"/>
                <w:color w:val="000000"/>
                <w:lang w:val="ru-RU"/>
              </w:rPr>
              <w:t xml:space="preserve">Итоговое обобщение по теме "История России. </w:t>
            </w:r>
            <w:r w:rsidRPr="009E7A39">
              <w:rPr>
                <w:rFonts w:ascii="Times New Roman" w:hAnsi="Times New Roman" w:cs="Times New Roman"/>
                <w:color w:val="000000"/>
              </w:rPr>
              <w:t>1945-2022 гг."</w:t>
            </w:r>
          </w:p>
        </w:tc>
        <w:tc>
          <w:tcPr>
            <w:tcW w:w="793" w:type="dxa"/>
            <w:tcMar>
              <w:top w:w="50" w:type="dxa"/>
              <w:left w:w="100" w:type="dxa"/>
            </w:tcMar>
            <w:vAlign w:val="center"/>
          </w:tcPr>
          <w:p w:rsidR="004A51F1" w:rsidRPr="009E7A39" w:rsidRDefault="00A66FF2">
            <w:pPr>
              <w:spacing w:after="0"/>
              <w:ind w:left="135"/>
              <w:jc w:val="center"/>
              <w:rPr>
                <w:rFonts w:ascii="Times New Roman" w:hAnsi="Times New Roman" w:cs="Times New Roman"/>
              </w:rPr>
            </w:pPr>
            <w:r w:rsidRPr="009E7A39">
              <w:rPr>
                <w:rFonts w:ascii="Times New Roman" w:hAnsi="Times New Roman" w:cs="Times New Roman"/>
                <w:color w:val="000000"/>
              </w:rPr>
              <w:t xml:space="preserve"> 1 </w:t>
            </w:r>
          </w:p>
        </w:tc>
        <w:tc>
          <w:tcPr>
            <w:tcW w:w="1485" w:type="dxa"/>
            <w:tcMar>
              <w:top w:w="50" w:type="dxa"/>
              <w:left w:w="100" w:type="dxa"/>
            </w:tcMar>
            <w:vAlign w:val="center"/>
          </w:tcPr>
          <w:p w:rsidR="004A51F1" w:rsidRPr="009E7A39" w:rsidRDefault="00D178C6">
            <w:pPr>
              <w:spacing w:after="0"/>
              <w:ind w:left="135"/>
              <w:jc w:val="center"/>
              <w:rPr>
                <w:rFonts w:ascii="Times New Roman" w:hAnsi="Times New Roman" w:cs="Times New Roman"/>
                <w:lang w:val="ru-RU"/>
              </w:rPr>
            </w:pPr>
            <w:r w:rsidRPr="009E7A39">
              <w:rPr>
                <w:rFonts w:ascii="Times New Roman" w:hAnsi="Times New Roman" w:cs="Times New Roman"/>
                <w:lang w:val="ru-RU"/>
              </w:rPr>
              <w:t>1</w:t>
            </w:r>
          </w:p>
        </w:tc>
        <w:tc>
          <w:tcPr>
            <w:tcW w:w="1587" w:type="dxa"/>
            <w:tcMar>
              <w:top w:w="50" w:type="dxa"/>
              <w:left w:w="100" w:type="dxa"/>
            </w:tcMar>
            <w:vAlign w:val="center"/>
          </w:tcPr>
          <w:p w:rsidR="004A51F1" w:rsidRPr="009E7A39" w:rsidRDefault="004A51F1">
            <w:pPr>
              <w:spacing w:after="0"/>
              <w:ind w:left="135"/>
              <w:jc w:val="center"/>
              <w:rPr>
                <w:rFonts w:ascii="Times New Roman" w:hAnsi="Times New Roman" w:cs="Times New Roman"/>
              </w:rPr>
            </w:pPr>
          </w:p>
        </w:tc>
        <w:tc>
          <w:tcPr>
            <w:tcW w:w="1120" w:type="dxa"/>
            <w:tcMar>
              <w:top w:w="50" w:type="dxa"/>
              <w:left w:w="100" w:type="dxa"/>
            </w:tcMar>
            <w:vAlign w:val="center"/>
          </w:tcPr>
          <w:p w:rsidR="004A51F1" w:rsidRPr="009E7A39" w:rsidRDefault="004A51F1">
            <w:pPr>
              <w:spacing w:after="0"/>
              <w:ind w:left="135"/>
              <w:rPr>
                <w:rFonts w:ascii="Times New Roman" w:hAnsi="Times New Roman" w:cs="Times New Roman"/>
              </w:rPr>
            </w:pPr>
          </w:p>
        </w:tc>
        <w:tc>
          <w:tcPr>
            <w:tcW w:w="1933" w:type="dxa"/>
            <w:tcMar>
              <w:top w:w="50" w:type="dxa"/>
              <w:left w:w="100" w:type="dxa"/>
            </w:tcMar>
            <w:vAlign w:val="center"/>
          </w:tcPr>
          <w:p w:rsidR="004A51F1" w:rsidRPr="009E7A39" w:rsidRDefault="004A51F1">
            <w:pPr>
              <w:spacing w:after="0"/>
              <w:ind w:left="135"/>
              <w:rPr>
                <w:rFonts w:ascii="Times New Roman" w:hAnsi="Times New Roman" w:cs="Times New Roman"/>
              </w:rPr>
            </w:pPr>
          </w:p>
        </w:tc>
      </w:tr>
      <w:tr w:rsidR="004A51F1" w:rsidRPr="00D178C6">
        <w:trPr>
          <w:trHeight w:val="144"/>
          <w:tblCellSpacing w:w="20" w:type="nil"/>
        </w:trPr>
        <w:tc>
          <w:tcPr>
            <w:tcW w:w="0" w:type="auto"/>
            <w:gridSpan w:val="2"/>
            <w:tcMar>
              <w:top w:w="50" w:type="dxa"/>
              <w:left w:w="100" w:type="dxa"/>
            </w:tcMar>
            <w:vAlign w:val="center"/>
          </w:tcPr>
          <w:p w:rsidR="004A51F1" w:rsidRPr="009E7A39" w:rsidRDefault="00A66FF2">
            <w:pPr>
              <w:spacing w:after="0"/>
              <w:ind w:left="135"/>
              <w:rPr>
                <w:rFonts w:ascii="Times New Roman" w:hAnsi="Times New Roman" w:cs="Times New Roman"/>
                <w:b/>
                <w:lang w:val="ru-RU"/>
              </w:rPr>
            </w:pPr>
            <w:r w:rsidRPr="009E7A39">
              <w:rPr>
                <w:rFonts w:ascii="Times New Roman" w:hAnsi="Times New Roman" w:cs="Times New Roman"/>
                <w:b/>
                <w:color w:val="000000"/>
                <w:lang w:val="ru-RU"/>
              </w:rPr>
              <w:t>ОБЩЕЕ КОЛИЧЕСТВО ЧАСОВ ПО ПРОГРАММЕ</w:t>
            </w:r>
          </w:p>
        </w:tc>
        <w:tc>
          <w:tcPr>
            <w:tcW w:w="1246" w:type="dxa"/>
            <w:tcMar>
              <w:top w:w="50" w:type="dxa"/>
              <w:left w:w="100" w:type="dxa"/>
            </w:tcMar>
            <w:vAlign w:val="center"/>
          </w:tcPr>
          <w:p w:rsidR="004A51F1" w:rsidRPr="009E7A39" w:rsidRDefault="00A66FF2">
            <w:pPr>
              <w:spacing w:after="0"/>
              <w:ind w:left="135"/>
              <w:jc w:val="center"/>
              <w:rPr>
                <w:rFonts w:ascii="Times New Roman" w:hAnsi="Times New Roman" w:cs="Times New Roman"/>
                <w:b/>
              </w:rPr>
            </w:pPr>
            <w:r w:rsidRPr="009E7A39">
              <w:rPr>
                <w:rFonts w:ascii="Times New Roman" w:hAnsi="Times New Roman" w:cs="Times New Roman"/>
                <w:b/>
                <w:color w:val="000000"/>
                <w:lang w:val="ru-RU"/>
              </w:rPr>
              <w:t xml:space="preserve"> </w:t>
            </w:r>
            <w:r w:rsidRPr="009E7A39">
              <w:rPr>
                <w:rFonts w:ascii="Times New Roman" w:hAnsi="Times New Roman" w:cs="Times New Roman"/>
                <w:b/>
                <w:color w:val="000000"/>
              </w:rPr>
              <w:t xml:space="preserve">68 </w:t>
            </w:r>
          </w:p>
        </w:tc>
        <w:tc>
          <w:tcPr>
            <w:tcW w:w="1485" w:type="dxa"/>
            <w:tcMar>
              <w:top w:w="50" w:type="dxa"/>
              <w:left w:w="100" w:type="dxa"/>
            </w:tcMar>
            <w:vAlign w:val="center"/>
          </w:tcPr>
          <w:p w:rsidR="004A51F1" w:rsidRPr="009E7A39" w:rsidRDefault="00D178C6">
            <w:pPr>
              <w:spacing w:after="0"/>
              <w:ind w:left="135"/>
              <w:jc w:val="center"/>
              <w:rPr>
                <w:rFonts w:ascii="Times New Roman" w:hAnsi="Times New Roman" w:cs="Times New Roman"/>
                <w:b/>
              </w:rPr>
            </w:pPr>
            <w:r w:rsidRPr="009E7A39">
              <w:rPr>
                <w:rFonts w:ascii="Times New Roman" w:hAnsi="Times New Roman" w:cs="Times New Roman"/>
                <w:b/>
                <w:color w:val="000000"/>
                <w:lang w:val="ru-RU"/>
              </w:rPr>
              <w:t>3</w:t>
            </w:r>
            <w:r w:rsidR="00A66FF2" w:rsidRPr="009E7A39">
              <w:rPr>
                <w:rFonts w:ascii="Times New Roman" w:hAnsi="Times New Roman" w:cs="Times New Roman"/>
                <w:b/>
                <w:color w:val="000000"/>
              </w:rPr>
              <w:t xml:space="preserve"> </w:t>
            </w:r>
          </w:p>
        </w:tc>
        <w:tc>
          <w:tcPr>
            <w:tcW w:w="1587" w:type="dxa"/>
            <w:tcMar>
              <w:top w:w="50" w:type="dxa"/>
              <w:left w:w="100" w:type="dxa"/>
            </w:tcMar>
            <w:vAlign w:val="center"/>
          </w:tcPr>
          <w:p w:rsidR="004A51F1" w:rsidRPr="009E7A39" w:rsidRDefault="00D178C6">
            <w:pPr>
              <w:spacing w:after="0"/>
              <w:ind w:left="135"/>
              <w:jc w:val="center"/>
              <w:rPr>
                <w:rFonts w:ascii="Times New Roman" w:hAnsi="Times New Roman" w:cs="Times New Roman"/>
                <w:b/>
                <w:lang w:val="ru-RU"/>
              </w:rPr>
            </w:pPr>
            <w:r w:rsidRPr="009E7A39">
              <w:rPr>
                <w:rFonts w:ascii="Times New Roman" w:hAnsi="Times New Roman" w:cs="Times New Roman"/>
                <w:b/>
                <w:color w:val="000000"/>
              </w:rPr>
              <w:t xml:space="preserve"> </w:t>
            </w:r>
            <w:r w:rsidRPr="009E7A39">
              <w:rPr>
                <w:rFonts w:ascii="Times New Roman" w:hAnsi="Times New Roman" w:cs="Times New Roman"/>
                <w:b/>
                <w:color w:val="000000"/>
                <w:lang w:val="ru-RU"/>
              </w:rPr>
              <w:t>11</w:t>
            </w:r>
          </w:p>
        </w:tc>
        <w:tc>
          <w:tcPr>
            <w:tcW w:w="0" w:type="auto"/>
            <w:gridSpan w:val="2"/>
            <w:tcMar>
              <w:top w:w="50" w:type="dxa"/>
              <w:left w:w="100" w:type="dxa"/>
            </w:tcMar>
            <w:vAlign w:val="center"/>
          </w:tcPr>
          <w:p w:rsidR="004A51F1" w:rsidRPr="009E7A39" w:rsidRDefault="004A51F1">
            <w:pPr>
              <w:rPr>
                <w:rFonts w:ascii="Times New Roman" w:hAnsi="Times New Roman" w:cs="Times New Roman"/>
                <w:b/>
              </w:rPr>
            </w:pPr>
          </w:p>
        </w:tc>
      </w:tr>
    </w:tbl>
    <w:p w:rsidR="004A51F1" w:rsidRDefault="004A51F1">
      <w:pPr>
        <w:sectPr w:rsidR="004A51F1" w:rsidSect="00311284">
          <w:pgSz w:w="11906" w:h="16383"/>
          <w:pgMar w:top="1701" w:right="1134" w:bottom="850" w:left="1134" w:header="720" w:footer="720" w:gutter="0"/>
          <w:cols w:space="720"/>
          <w:docGrid w:linePitch="299"/>
        </w:sectPr>
      </w:pPr>
    </w:p>
    <w:p w:rsidR="009E7A39" w:rsidRPr="009E7A39" w:rsidRDefault="00A66FF2" w:rsidP="009E7A39">
      <w:pPr>
        <w:pStyle w:val="ae"/>
        <w:numPr>
          <w:ilvl w:val="0"/>
          <w:numId w:val="24"/>
        </w:numPr>
        <w:spacing w:after="0" w:line="240" w:lineRule="auto"/>
        <w:ind w:left="0" w:firstLine="567"/>
        <w:rPr>
          <w:lang w:val="ru-RU"/>
        </w:rPr>
      </w:pPr>
      <w:bookmarkStart w:id="6" w:name="block-1108641"/>
      <w:bookmarkEnd w:id="5"/>
      <w:r w:rsidRPr="009E7A39">
        <w:rPr>
          <w:rFonts w:ascii="Times New Roman" w:hAnsi="Times New Roman"/>
          <w:b/>
          <w:color w:val="000000"/>
          <w:sz w:val="28"/>
          <w:lang w:val="ru-RU"/>
        </w:rPr>
        <w:lastRenderedPageBreak/>
        <w:t>УЧЕБНО-МЕТОДИЧЕСКОЕ ОБЕСПЕЧЕНИЕ ОБРАЗОВАТЕЛЬНОГО ПРОЦЕССА</w:t>
      </w:r>
    </w:p>
    <w:p w:rsidR="004A51F1" w:rsidRDefault="00A66FF2" w:rsidP="009E7A39">
      <w:pPr>
        <w:pStyle w:val="ae"/>
        <w:spacing w:after="0" w:line="240" w:lineRule="auto"/>
        <w:ind w:left="0" w:firstLine="567"/>
        <w:rPr>
          <w:rFonts w:ascii="Times New Roman" w:hAnsi="Times New Roman"/>
          <w:b/>
          <w:color w:val="000000"/>
          <w:sz w:val="28"/>
          <w:lang w:val="ru-RU"/>
        </w:rPr>
      </w:pPr>
      <w:r w:rsidRPr="009E7A39">
        <w:rPr>
          <w:rFonts w:ascii="Times New Roman" w:hAnsi="Times New Roman"/>
          <w:b/>
          <w:color w:val="000000"/>
          <w:sz w:val="28"/>
          <w:lang w:val="ru-RU"/>
        </w:rPr>
        <w:t>ОБЯЗАТЕЛЬНЫЕ УЧЕБНЫЕ МАТЕРИАЛЫ ДЛЯ УЧЕНИКА</w:t>
      </w:r>
    </w:p>
    <w:p w:rsidR="009E7A39" w:rsidRPr="009E7A39" w:rsidRDefault="009E7A39" w:rsidP="009E7A39">
      <w:pPr>
        <w:spacing w:after="0" w:line="240" w:lineRule="auto"/>
        <w:ind w:firstLine="567"/>
        <w:jc w:val="both"/>
        <w:rPr>
          <w:rFonts w:ascii="Times New Roman" w:eastAsia="Times New Roman" w:hAnsi="Times New Roman" w:cs="Times New Roman"/>
          <w:sz w:val="24"/>
          <w:szCs w:val="24"/>
          <w:lang w:val="ru-RU" w:eastAsia="ru-RU"/>
        </w:rPr>
      </w:pPr>
      <w:r w:rsidRPr="009E7A39">
        <w:rPr>
          <w:rFonts w:ascii="Times New Roman" w:eastAsia="Times New Roman" w:hAnsi="Times New Roman" w:cs="Times New Roman"/>
          <w:b/>
          <w:sz w:val="24"/>
          <w:szCs w:val="24"/>
          <w:lang w:val="ru-RU" w:eastAsia="ru-RU"/>
        </w:rPr>
        <w:t xml:space="preserve">- </w:t>
      </w:r>
      <w:r w:rsidRPr="009E7A39">
        <w:rPr>
          <w:rFonts w:ascii="Times New Roman" w:eastAsia="Times New Roman" w:hAnsi="Times New Roman" w:cs="Times New Roman"/>
          <w:sz w:val="24"/>
          <w:szCs w:val="24"/>
          <w:lang w:val="ru-RU" w:eastAsia="ru-RU"/>
        </w:rPr>
        <w:t>О.С. Сороко-Цюпа, А.О. Сороко-Цюпа  «Всеобщая история. Новейшая история. 1946 г.- начало XXI века (базовый уровень)», 11 класс,– М: Просвещение, 2019 под ред. А.О.Чубарьяна,</w:t>
      </w:r>
    </w:p>
    <w:p w:rsidR="009E7A39" w:rsidRPr="009E7A39" w:rsidRDefault="009E7A39" w:rsidP="009E7A39">
      <w:pPr>
        <w:spacing w:after="0" w:line="240" w:lineRule="auto"/>
        <w:ind w:firstLine="567"/>
        <w:jc w:val="both"/>
        <w:rPr>
          <w:rFonts w:ascii="Times New Roman" w:eastAsia="Times New Roman" w:hAnsi="Times New Roman" w:cs="Times New Roman"/>
          <w:sz w:val="24"/>
          <w:szCs w:val="24"/>
          <w:lang w:val="ru-RU" w:eastAsia="ru-RU"/>
        </w:rPr>
      </w:pPr>
      <w:r w:rsidRPr="009E7A39">
        <w:rPr>
          <w:rFonts w:ascii="Times New Roman" w:eastAsia="Times New Roman" w:hAnsi="Times New Roman" w:cs="Times New Roman"/>
          <w:sz w:val="24"/>
          <w:szCs w:val="24"/>
          <w:lang w:val="ru-RU" w:eastAsia="ru-RU"/>
        </w:rPr>
        <w:t xml:space="preserve">- М.М. Горинов, А.А. Данилов, М.Ю. Моруков и др. «История России. 10 класс», часть 3 - М: Просвещение, 2018 г под ред. А.В. Торкунова </w:t>
      </w:r>
    </w:p>
    <w:p w:rsidR="009E7A39" w:rsidRDefault="00A66FF2" w:rsidP="009E7A39">
      <w:pPr>
        <w:spacing w:after="0" w:line="240" w:lineRule="auto"/>
        <w:ind w:firstLine="567"/>
        <w:contextualSpacing/>
        <w:rPr>
          <w:rFonts w:ascii="Times New Roman" w:hAnsi="Times New Roman"/>
          <w:b/>
          <w:color w:val="000000"/>
          <w:sz w:val="28"/>
          <w:lang w:val="ru-RU"/>
        </w:rPr>
      </w:pPr>
      <w:r w:rsidRPr="009E7A39">
        <w:rPr>
          <w:rFonts w:ascii="Times New Roman" w:hAnsi="Times New Roman"/>
          <w:b/>
          <w:color w:val="000000"/>
          <w:sz w:val="28"/>
          <w:lang w:val="ru-RU"/>
        </w:rPr>
        <w:t>МЕТОДИЧЕСКИЕ МАТЕРИАЛЫ ДЛЯ УЧИТЕЛЯ</w:t>
      </w:r>
    </w:p>
    <w:p w:rsidR="009E7A39" w:rsidRPr="009E7A39" w:rsidRDefault="009E7A39" w:rsidP="009E7A39">
      <w:pPr>
        <w:spacing w:after="0" w:line="240" w:lineRule="auto"/>
        <w:ind w:firstLine="567"/>
        <w:jc w:val="both"/>
        <w:rPr>
          <w:rFonts w:ascii="Times New Roman" w:eastAsia="Times New Roman" w:hAnsi="Times New Roman" w:cs="Times New Roman"/>
          <w:sz w:val="24"/>
          <w:szCs w:val="24"/>
          <w:lang w:val="ru-RU" w:eastAsia="ru-RU"/>
        </w:rPr>
      </w:pPr>
      <w:r w:rsidRPr="009E7A39">
        <w:rPr>
          <w:rFonts w:ascii="Times New Roman" w:eastAsia="Times New Roman" w:hAnsi="Times New Roman" w:cs="Times New Roman"/>
          <w:sz w:val="24"/>
          <w:szCs w:val="24"/>
          <w:lang w:val="ru-RU" w:eastAsia="ru-RU"/>
        </w:rPr>
        <w:t>- Несмелова М.Л., Середнякова Е.Г., Сороко - Цюпа А.О., История. Всеобщая история. Новейшая история. Рабочая программа и поурочные рекомендации для 10 – 11 класса. Учебное пособие для общеобразовательных организаций: базовый и углублённый уровень., Москва., «Просвещение»., 2020 г.</w:t>
      </w:r>
    </w:p>
    <w:p w:rsidR="009E7A39" w:rsidRPr="009E7A39" w:rsidRDefault="009E7A39" w:rsidP="009E7A39">
      <w:pPr>
        <w:spacing w:after="0" w:line="240" w:lineRule="auto"/>
        <w:ind w:firstLine="567"/>
        <w:jc w:val="both"/>
        <w:rPr>
          <w:rFonts w:ascii="Times New Roman" w:eastAsia="Times New Roman" w:hAnsi="Times New Roman" w:cs="Times New Roman"/>
          <w:sz w:val="24"/>
          <w:szCs w:val="24"/>
          <w:lang w:val="ru-RU" w:eastAsia="ru-RU"/>
        </w:rPr>
      </w:pPr>
      <w:r w:rsidRPr="009E7A39">
        <w:rPr>
          <w:rFonts w:ascii="Times New Roman" w:eastAsia="Times New Roman" w:hAnsi="Times New Roman" w:cs="Times New Roman"/>
          <w:sz w:val="24"/>
          <w:szCs w:val="24"/>
          <w:lang w:val="ru-RU" w:eastAsia="ru-RU"/>
        </w:rPr>
        <w:t>-Данилов А.А., Журавлёва О.Н., Барыкина И.Е., «Рабочая программа и тематическое планиров</w:t>
      </w:r>
      <w:r>
        <w:rPr>
          <w:rFonts w:ascii="Times New Roman" w:eastAsia="Times New Roman" w:hAnsi="Times New Roman" w:cs="Times New Roman"/>
          <w:sz w:val="24"/>
          <w:szCs w:val="24"/>
          <w:lang w:val="ru-RU" w:eastAsia="ru-RU"/>
        </w:rPr>
        <w:t>ание курса «История России» 6-11</w:t>
      </w:r>
      <w:r w:rsidRPr="009E7A39">
        <w:rPr>
          <w:rFonts w:ascii="Times New Roman" w:eastAsia="Times New Roman" w:hAnsi="Times New Roman" w:cs="Times New Roman"/>
          <w:sz w:val="24"/>
          <w:szCs w:val="24"/>
          <w:lang w:val="ru-RU" w:eastAsia="ru-RU"/>
        </w:rPr>
        <w:t xml:space="preserve"> классы (основная школа): учебное пособие для общеобразователь¬ных организаций., Москва., «Посвящение»., 2020 г</w:t>
      </w:r>
    </w:p>
    <w:p w:rsidR="009E7A39" w:rsidRDefault="009E7A39" w:rsidP="009E7A39">
      <w:pPr>
        <w:spacing w:after="0" w:line="240" w:lineRule="auto"/>
        <w:ind w:firstLine="567"/>
        <w:contextualSpacing/>
        <w:rPr>
          <w:lang w:val="ru-RU"/>
        </w:rPr>
      </w:pPr>
    </w:p>
    <w:p w:rsidR="004A51F1" w:rsidRDefault="00A66FF2" w:rsidP="009E7A39">
      <w:pPr>
        <w:spacing w:after="0" w:line="240" w:lineRule="auto"/>
        <w:ind w:firstLine="567"/>
        <w:contextualSpacing/>
        <w:rPr>
          <w:rFonts w:ascii="Times New Roman" w:hAnsi="Times New Roman"/>
          <w:b/>
          <w:color w:val="000000"/>
          <w:sz w:val="28"/>
          <w:lang w:val="ru-RU"/>
        </w:rPr>
      </w:pPr>
      <w:r w:rsidRPr="00B90E75">
        <w:rPr>
          <w:rFonts w:ascii="Times New Roman" w:hAnsi="Times New Roman"/>
          <w:b/>
          <w:color w:val="000000"/>
          <w:sz w:val="28"/>
          <w:lang w:val="ru-RU"/>
        </w:rPr>
        <w:t>ЦИФРОВЫЕ ОБРАЗОВАТЕЛЬНЫЕ РЕСУРСЫ И РЕСУРСЫ СЕТИ ИНТЕРНЕТ</w:t>
      </w:r>
    </w:p>
    <w:p w:rsidR="00063F48" w:rsidRPr="00063F48" w:rsidRDefault="00063F48" w:rsidP="00063F48">
      <w:pPr>
        <w:spacing w:after="0" w:line="240" w:lineRule="auto"/>
        <w:ind w:firstLine="567"/>
        <w:contextualSpacing/>
        <w:rPr>
          <w:rFonts w:ascii="Times New Roman" w:eastAsia="Calibri" w:hAnsi="Times New Roman" w:cs="Times New Roman"/>
          <w:b/>
          <w:color w:val="000000"/>
          <w:sz w:val="28"/>
          <w:szCs w:val="28"/>
          <w:lang w:val="ru-RU"/>
        </w:rPr>
      </w:pPr>
      <w:r w:rsidRPr="00063F48">
        <w:rPr>
          <w:rFonts w:ascii="Times New Roman" w:eastAsia="Calibri" w:hAnsi="Times New Roman" w:cs="Times New Roman"/>
          <w:color w:val="000000"/>
          <w:sz w:val="28"/>
          <w:szCs w:val="28"/>
          <w:lang w:val="ru-RU"/>
        </w:rPr>
        <w:t>1.</w:t>
      </w:r>
      <w:r w:rsidRPr="00063F48">
        <w:rPr>
          <w:rFonts w:ascii="Times New Roman" w:eastAsia="Calibri" w:hAnsi="Times New Roman" w:cs="Times New Roman"/>
          <w:b/>
          <w:color w:val="000000"/>
          <w:sz w:val="28"/>
          <w:szCs w:val="28"/>
          <w:lang w:val="ru-RU"/>
        </w:rPr>
        <w:t xml:space="preserve"> </w:t>
      </w:r>
      <w:r w:rsidRPr="00063F48">
        <w:rPr>
          <w:rFonts w:ascii="Times New Roman" w:eastAsia="Calibri" w:hAnsi="Times New Roman" w:cs="Times New Roman"/>
          <w:color w:val="000000"/>
          <w:sz w:val="28"/>
          <w:szCs w:val="28"/>
          <w:lang w:val="ru-RU"/>
        </w:rPr>
        <w:t xml:space="preserve">Интересно и Увлекательно/ </w:t>
      </w:r>
      <w:hyperlink r:id="rId10" w:history="1">
        <w:r w:rsidRPr="00063F48">
          <w:rPr>
            <w:rFonts w:ascii="Times New Roman" w:eastAsia="Calibri" w:hAnsi="Times New Roman" w:cs="Times New Roman"/>
            <w:color w:val="0000FF"/>
            <w:sz w:val="28"/>
            <w:szCs w:val="28"/>
            <w:u w:val="single"/>
            <w:lang w:val="ru-RU"/>
          </w:rPr>
          <w:t>https://www.youtube.com/c/%D0%98%D0%BD%D1%82%D0%B5%D1%80%D0%B5%D1%81%D0%BD%D0%BE%D0%B8%D0%A3%D0%B2%D0%BB%D0%B5%D0%BA%D0%B0%D1%82%D0%B5%D0%BB%D1%8C%D0%BD%D0%BE/featured</w:t>
        </w:r>
      </w:hyperlink>
    </w:p>
    <w:p w:rsidR="00063F48" w:rsidRPr="00063F48" w:rsidRDefault="00063F48" w:rsidP="00063F48">
      <w:pPr>
        <w:spacing w:after="0" w:line="240" w:lineRule="auto"/>
        <w:ind w:firstLine="567"/>
        <w:contextualSpacing/>
        <w:jc w:val="both"/>
        <w:rPr>
          <w:rFonts w:ascii="Times New Roman" w:eastAsia="Calibri" w:hAnsi="Times New Roman" w:cs="Times New Roman"/>
          <w:color w:val="000000"/>
          <w:sz w:val="28"/>
          <w:szCs w:val="28"/>
        </w:rPr>
      </w:pPr>
      <w:r w:rsidRPr="00063F48">
        <w:rPr>
          <w:rFonts w:ascii="Times New Roman" w:eastAsia="Calibri" w:hAnsi="Times New Roman" w:cs="Times New Roman"/>
          <w:color w:val="000000"/>
          <w:sz w:val="28"/>
          <w:szCs w:val="28"/>
        </w:rPr>
        <w:t>2. Cross</w:t>
      </w:r>
      <w:r w:rsidRPr="00063F48">
        <w:rPr>
          <w:rFonts w:ascii="Times New Roman" w:eastAsia="Calibri" w:hAnsi="Times New Roman" w:cs="Times New Roman"/>
          <w:color w:val="000000"/>
          <w:sz w:val="28"/>
          <w:szCs w:val="28"/>
          <w:lang w:val="ru-RU"/>
        </w:rPr>
        <w:t>Культ</w:t>
      </w:r>
      <w:r w:rsidRPr="00063F48">
        <w:rPr>
          <w:rFonts w:ascii="Times New Roman" w:eastAsia="Calibri" w:hAnsi="Times New Roman" w:cs="Times New Roman"/>
          <w:color w:val="000000"/>
          <w:sz w:val="28"/>
          <w:szCs w:val="28"/>
        </w:rPr>
        <w:t xml:space="preserve">/ </w:t>
      </w:r>
      <w:hyperlink r:id="rId11" w:history="1">
        <w:r w:rsidRPr="00063F48">
          <w:rPr>
            <w:rFonts w:ascii="Times New Roman" w:eastAsia="Calibri" w:hAnsi="Times New Roman" w:cs="Times New Roman"/>
            <w:color w:val="0000FF"/>
            <w:sz w:val="28"/>
            <w:szCs w:val="28"/>
            <w:u w:val="single"/>
          </w:rPr>
          <w:t>https://www.youtube.com/c/CrossCult</w:t>
        </w:r>
      </w:hyperlink>
    </w:p>
    <w:p w:rsidR="00063F48" w:rsidRPr="00063F48" w:rsidRDefault="00063F48" w:rsidP="00063F48">
      <w:pPr>
        <w:spacing w:after="0" w:line="240" w:lineRule="auto"/>
        <w:ind w:firstLine="567"/>
        <w:contextualSpacing/>
        <w:jc w:val="both"/>
        <w:rPr>
          <w:rFonts w:ascii="Times New Roman" w:eastAsia="Calibri" w:hAnsi="Times New Roman" w:cs="Times New Roman"/>
          <w:color w:val="000000"/>
          <w:sz w:val="28"/>
          <w:szCs w:val="28"/>
        </w:rPr>
      </w:pPr>
      <w:r w:rsidRPr="00063F48">
        <w:rPr>
          <w:rFonts w:ascii="Times New Roman" w:eastAsia="Calibri" w:hAnsi="Times New Roman" w:cs="Times New Roman"/>
          <w:color w:val="000000"/>
          <w:sz w:val="28"/>
          <w:szCs w:val="28"/>
        </w:rPr>
        <w:t xml:space="preserve">3. KhanAcademyRussia/ </w:t>
      </w:r>
      <w:hyperlink r:id="rId12" w:history="1">
        <w:r w:rsidRPr="00063F48">
          <w:rPr>
            <w:rFonts w:ascii="Times New Roman" w:eastAsia="Calibri" w:hAnsi="Times New Roman" w:cs="Times New Roman"/>
            <w:color w:val="0000FF"/>
            <w:sz w:val="28"/>
            <w:szCs w:val="28"/>
            <w:u w:val="single"/>
          </w:rPr>
          <w:t>https://www.youtube.com/c/KhanAcademyRussian</w:t>
        </w:r>
      </w:hyperlink>
    </w:p>
    <w:p w:rsidR="00063F48" w:rsidRPr="00063F48" w:rsidRDefault="00063F48" w:rsidP="00063F48">
      <w:pPr>
        <w:spacing w:after="0" w:line="240" w:lineRule="auto"/>
        <w:ind w:firstLine="567"/>
        <w:contextualSpacing/>
        <w:rPr>
          <w:rFonts w:ascii="Times New Roman" w:eastAsia="Calibri" w:hAnsi="Times New Roman" w:cs="Times New Roman"/>
          <w:color w:val="000000"/>
          <w:sz w:val="28"/>
          <w:szCs w:val="28"/>
          <w:lang w:val="ru-RU"/>
        </w:rPr>
      </w:pPr>
      <w:r w:rsidRPr="00063F48">
        <w:rPr>
          <w:rFonts w:ascii="Times New Roman" w:eastAsia="Calibri" w:hAnsi="Times New Roman" w:cs="Times New Roman"/>
          <w:color w:val="000000"/>
          <w:sz w:val="28"/>
          <w:szCs w:val="28"/>
          <w:lang w:val="ru-RU"/>
        </w:rPr>
        <w:t xml:space="preserve">4. Российский гуманитарий/ </w:t>
      </w:r>
      <w:hyperlink r:id="rId13" w:history="1">
        <w:r w:rsidRPr="00063F48">
          <w:rPr>
            <w:rFonts w:ascii="Times New Roman" w:eastAsia="Calibri" w:hAnsi="Times New Roman" w:cs="Times New Roman"/>
            <w:color w:val="0000FF"/>
            <w:sz w:val="28"/>
            <w:szCs w:val="28"/>
            <w:u w:val="single"/>
          </w:rPr>
          <w:t>https</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www</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youtube</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com</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channel</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UCU</w:t>
        </w:r>
        <w:r w:rsidRPr="00063F48">
          <w:rPr>
            <w:rFonts w:ascii="Times New Roman" w:eastAsia="Calibri" w:hAnsi="Times New Roman" w:cs="Times New Roman"/>
            <w:color w:val="0000FF"/>
            <w:sz w:val="28"/>
            <w:szCs w:val="28"/>
            <w:u w:val="single"/>
            <w:lang w:val="ru-RU"/>
          </w:rPr>
          <w:t>7</w:t>
        </w:r>
        <w:r w:rsidRPr="00063F48">
          <w:rPr>
            <w:rFonts w:ascii="Times New Roman" w:eastAsia="Calibri" w:hAnsi="Times New Roman" w:cs="Times New Roman"/>
            <w:color w:val="0000FF"/>
            <w:sz w:val="28"/>
            <w:szCs w:val="28"/>
            <w:u w:val="single"/>
          </w:rPr>
          <w:t>Y</w:t>
        </w:r>
        <w:r w:rsidRPr="00063F48">
          <w:rPr>
            <w:rFonts w:ascii="Times New Roman" w:eastAsia="Calibri" w:hAnsi="Times New Roman" w:cs="Times New Roman"/>
            <w:color w:val="0000FF"/>
            <w:sz w:val="28"/>
            <w:szCs w:val="28"/>
            <w:u w:val="single"/>
            <w:lang w:val="ru-RU"/>
          </w:rPr>
          <w:t>4</w:t>
        </w:r>
        <w:r w:rsidRPr="00063F48">
          <w:rPr>
            <w:rFonts w:ascii="Times New Roman" w:eastAsia="Calibri" w:hAnsi="Times New Roman" w:cs="Times New Roman"/>
            <w:color w:val="0000FF"/>
            <w:sz w:val="28"/>
            <w:szCs w:val="28"/>
            <w:u w:val="single"/>
          </w:rPr>
          <w:t>KYTwTs</w:t>
        </w:r>
        <w:r w:rsidRPr="00063F48">
          <w:rPr>
            <w:rFonts w:ascii="Times New Roman" w:eastAsia="Calibri" w:hAnsi="Times New Roman" w:cs="Times New Roman"/>
            <w:color w:val="0000FF"/>
            <w:sz w:val="28"/>
            <w:szCs w:val="28"/>
            <w:u w:val="single"/>
            <w:lang w:val="ru-RU"/>
          </w:rPr>
          <w:t>1</w:t>
        </w:r>
        <w:r w:rsidRPr="00063F48">
          <w:rPr>
            <w:rFonts w:ascii="Times New Roman" w:eastAsia="Calibri" w:hAnsi="Times New Roman" w:cs="Times New Roman"/>
            <w:color w:val="0000FF"/>
            <w:sz w:val="28"/>
            <w:szCs w:val="28"/>
            <w:u w:val="single"/>
          </w:rPr>
          <w:t>rH</w:t>
        </w:r>
        <w:r w:rsidRPr="00063F48">
          <w:rPr>
            <w:rFonts w:ascii="Times New Roman" w:eastAsia="Calibri" w:hAnsi="Times New Roman" w:cs="Times New Roman"/>
            <w:color w:val="0000FF"/>
            <w:sz w:val="28"/>
            <w:szCs w:val="28"/>
            <w:u w:val="single"/>
            <w:lang w:val="ru-RU"/>
          </w:rPr>
          <w:t>1</w:t>
        </w:r>
        <w:r w:rsidRPr="00063F48">
          <w:rPr>
            <w:rFonts w:ascii="Times New Roman" w:eastAsia="Calibri" w:hAnsi="Times New Roman" w:cs="Times New Roman"/>
            <w:color w:val="0000FF"/>
            <w:sz w:val="28"/>
            <w:szCs w:val="28"/>
            <w:u w:val="single"/>
          </w:rPr>
          <w:t>bLizZSpw</w:t>
        </w:r>
      </w:hyperlink>
    </w:p>
    <w:p w:rsidR="00063F48" w:rsidRPr="00063F48" w:rsidRDefault="00063F48" w:rsidP="00063F48">
      <w:pPr>
        <w:spacing w:after="0" w:line="240" w:lineRule="auto"/>
        <w:ind w:firstLine="567"/>
        <w:contextualSpacing/>
        <w:jc w:val="both"/>
        <w:rPr>
          <w:rFonts w:ascii="Times New Roman" w:eastAsia="Calibri" w:hAnsi="Times New Roman" w:cs="Times New Roman"/>
          <w:color w:val="000000"/>
          <w:sz w:val="28"/>
          <w:szCs w:val="28"/>
          <w:lang w:val="ru-RU"/>
        </w:rPr>
      </w:pPr>
      <w:r w:rsidRPr="00063F48">
        <w:rPr>
          <w:rFonts w:ascii="Times New Roman" w:eastAsia="Calibri" w:hAnsi="Times New Roman" w:cs="Times New Roman"/>
          <w:color w:val="000000"/>
          <w:sz w:val="28"/>
          <w:szCs w:val="28"/>
          <w:lang w:val="ru-RU"/>
        </w:rPr>
        <w:t xml:space="preserve">5. Уроки истории Питона Каа/ </w:t>
      </w:r>
      <w:hyperlink r:id="rId14" w:history="1">
        <w:r w:rsidRPr="00063F48">
          <w:rPr>
            <w:rFonts w:ascii="Times New Roman" w:eastAsia="Calibri" w:hAnsi="Times New Roman" w:cs="Times New Roman"/>
            <w:color w:val="0000FF"/>
            <w:sz w:val="28"/>
            <w:szCs w:val="28"/>
            <w:u w:val="single"/>
          </w:rPr>
          <w:t>https</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www</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youtube</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com</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IgorAleynikov</w:t>
        </w:r>
      </w:hyperlink>
    </w:p>
    <w:p w:rsidR="00063F48" w:rsidRPr="00063F48" w:rsidRDefault="00063F48" w:rsidP="00063F48">
      <w:pPr>
        <w:spacing w:after="0" w:line="240" w:lineRule="auto"/>
        <w:ind w:firstLine="567"/>
        <w:contextualSpacing/>
        <w:rPr>
          <w:rFonts w:ascii="Times New Roman" w:eastAsia="Calibri" w:hAnsi="Times New Roman" w:cs="Times New Roman"/>
          <w:color w:val="000000"/>
          <w:sz w:val="28"/>
          <w:szCs w:val="28"/>
        </w:rPr>
      </w:pPr>
      <w:r w:rsidRPr="00063F48">
        <w:rPr>
          <w:rFonts w:ascii="Times New Roman" w:eastAsia="Calibri" w:hAnsi="Times New Roman" w:cs="Times New Roman"/>
          <w:color w:val="000000"/>
          <w:sz w:val="28"/>
          <w:szCs w:val="28"/>
        </w:rPr>
        <w:t xml:space="preserve">6. Video Lessons/ </w:t>
      </w:r>
      <w:hyperlink r:id="rId15" w:history="1">
        <w:r w:rsidRPr="00063F48">
          <w:rPr>
            <w:rFonts w:ascii="Times New Roman" w:eastAsia="Calibri" w:hAnsi="Times New Roman" w:cs="Times New Roman"/>
            <w:color w:val="0000FF"/>
            <w:sz w:val="28"/>
            <w:szCs w:val="28"/>
            <w:u w:val="single"/>
          </w:rPr>
          <w:t>https://www.youtube.com/channel/UCg6GxwYKRNOFp7r6F31oqSg</w:t>
        </w:r>
      </w:hyperlink>
    </w:p>
    <w:p w:rsidR="00063F48" w:rsidRPr="00063F48" w:rsidRDefault="00063F48" w:rsidP="00063F48">
      <w:pPr>
        <w:spacing w:after="0" w:line="240" w:lineRule="auto"/>
        <w:ind w:firstLine="567"/>
        <w:contextualSpacing/>
        <w:jc w:val="both"/>
        <w:rPr>
          <w:rFonts w:ascii="Times New Roman" w:eastAsia="Calibri" w:hAnsi="Times New Roman" w:cs="Times New Roman"/>
          <w:color w:val="000000"/>
          <w:sz w:val="28"/>
          <w:szCs w:val="28"/>
          <w:lang w:val="ru-RU"/>
        </w:rPr>
      </w:pPr>
      <w:r w:rsidRPr="00063F48">
        <w:rPr>
          <w:rFonts w:ascii="Times New Roman" w:eastAsia="Calibri" w:hAnsi="Times New Roman" w:cs="Times New Roman"/>
          <w:color w:val="000000"/>
          <w:sz w:val="28"/>
          <w:szCs w:val="28"/>
          <w:lang w:val="ru-RU"/>
        </w:rPr>
        <w:t xml:space="preserve">7. Триумвират/ </w:t>
      </w:r>
      <w:hyperlink r:id="rId16" w:history="1">
        <w:r w:rsidRPr="00063F48">
          <w:rPr>
            <w:rFonts w:ascii="Times New Roman" w:eastAsia="Calibri" w:hAnsi="Times New Roman" w:cs="Times New Roman"/>
            <w:color w:val="0000FF"/>
            <w:sz w:val="28"/>
            <w:szCs w:val="28"/>
            <w:u w:val="single"/>
          </w:rPr>
          <w:t>https</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www</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youtube</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com</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c</w:t>
        </w:r>
        <w:r w:rsidRPr="00063F48">
          <w:rPr>
            <w:rFonts w:ascii="Times New Roman" w:eastAsia="Calibri" w:hAnsi="Times New Roman" w:cs="Times New Roman"/>
            <w:color w:val="0000FF"/>
            <w:sz w:val="28"/>
            <w:szCs w:val="28"/>
            <w:u w:val="single"/>
            <w:lang w:val="ru-RU"/>
          </w:rPr>
          <w:t>/</w:t>
        </w:r>
        <w:r w:rsidRPr="00063F48">
          <w:rPr>
            <w:rFonts w:ascii="Times New Roman" w:eastAsia="Calibri" w:hAnsi="Times New Roman" w:cs="Times New Roman"/>
            <w:color w:val="0000FF"/>
            <w:sz w:val="28"/>
            <w:szCs w:val="28"/>
            <w:u w:val="single"/>
          </w:rPr>
          <w:t>Triumvirat</w:t>
        </w:r>
        <w:r w:rsidRPr="00063F48">
          <w:rPr>
            <w:rFonts w:ascii="Times New Roman" w:eastAsia="Calibri" w:hAnsi="Times New Roman" w:cs="Times New Roman"/>
            <w:color w:val="0000FF"/>
            <w:sz w:val="28"/>
            <w:szCs w:val="28"/>
            <w:u w:val="single"/>
            <w:lang w:val="ru-RU"/>
          </w:rPr>
          <w:t>_</w:t>
        </w:r>
        <w:r w:rsidRPr="00063F48">
          <w:rPr>
            <w:rFonts w:ascii="Times New Roman" w:eastAsia="Calibri" w:hAnsi="Times New Roman" w:cs="Times New Roman"/>
            <w:color w:val="0000FF"/>
            <w:sz w:val="28"/>
            <w:szCs w:val="28"/>
            <w:u w:val="single"/>
          </w:rPr>
          <w:t>history</w:t>
        </w:r>
      </w:hyperlink>
    </w:p>
    <w:p w:rsidR="00063F48" w:rsidRPr="00063F48" w:rsidRDefault="00063F48" w:rsidP="00063F48">
      <w:pPr>
        <w:spacing w:after="0" w:line="240" w:lineRule="auto"/>
        <w:ind w:firstLine="567"/>
        <w:contextualSpacing/>
        <w:jc w:val="both"/>
        <w:rPr>
          <w:rFonts w:ascii="Times New Roman" w:eastAsia="Calibri" w:hAnsi="Times New Roman" w:cs="Times New Roman"/>
          <w:b/>
          <w:color w:val="000000"/>
          <w:sz w:val="28"/>
          <w:szCs w:val="28"/>
        </w:rPr>
      </w:pPr>
      <w:r w:rsidRPr="00063F48">
        <w:rPr>
          <w:rFonts w:ascii="Times New Roman" w:eastAsia="Calibri" w:hAnsi="Times New Roman" w:cs="Times New Roman"/>
          <w:color w:val="000000"/>
          <w:sz w:val="28"/>
          <w:szCs w:val="28"/>
        </w:rPr>
        <w:t>8</w:t>
      </w:r>
      <w:r w:rsidRPr="00063F48">
        <w:rPr>
          <w:rFonts w:ascii="Times New Roman" w:eastAsia="Calibri" w:hAnsi="Times New Roman" w:cs="Times New Roman"/>
          <w:b/>
          <w:color w:val="000000"/>
          <w:sz w:val="28"/>
          <w:szCs w:val="28"/>
        </w:rPr>
        <w:t xml:space="preserve">. </w:t>
      </w:r>
      <w:r w:rsidRPr="00063F48">
        <w:rPr>
          <w:rFonts w:ascii="Times New Roman" w:eastAsia="Calibri" w:hAnsi="Times New Roman" w:cs="Times New Roman"/>
          <w:color w:val="000000"/>
          <w:sz w:val="28"/>
          <w:szCs w:val="28"/>
        </w:rPr>
        <w:t xml:space="preserve">Amazing History/ </w:t>
      </w:r>
      <w:hyperlink r:id="rId17" w:history="1">
        <w:r w:rsidRPr="00063F48">
          <w:rPr>
            <w:rFonts w:ascii="Times New Roman" w:eastAsia="Calibri" w:hAnsi="Times New Roman" w:cs="Times New Roman"/>
            <w:color w:val="0000FF"/>
            <w:sz w:val="28"/>
            <w:szCs w:val="28"/>
            <w:u w:val="single"/>
          </w:rPr>
          <w:t>https://www.youtube.com/c/AmazingHistory1</w:t>
        </w:r>
      </w:hyperlink>
    </w:p>
    <w:p w:rsidR="00063F48" w:rsidRPr="00063F48" w:rsidRDefault="00063F48" w:rsidP="009E7A39">
      <w:pPr>
        <w:spacing w:after="0" w:line="240" w:lineRule="auto"/>
        <w:ind w:firstLine="567"/>
        <w:contextualSpacing/>
      </w:pPr>
      <w:bookmarkStart w:id="7" w:name="_GoBack"/>
      <w:bookmarkEnd w:id="6"/>
      <w:bookmarkEnd w:id="7"/>
    </w:p>
    <w:sectPr w:rsidR="00063F48" w:rsidRPr="00063F48" w:rsidSect="00462C70">
      <w:pgSz w:w="11906" w:h="16383"/>
      <w:pgMar w:top="1134" w:right="850" w:bottom="1134"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77E6" w:rsidRDefault="001677E6" w:rsidP="00311284">
      <w:pPr>
        <w:spacing w:after="0" w:line="240" w:lineRule="auto"/>
      </w:pPr>
      <w:r>
        <w:separator/>
      </w:r>
    </w:p>
  </w:endnote>
  <w:endnote w:type="continuationSeparator" w:id="0">
    <w:p w:rsidR="001677E6" w:rsidRDefault="001677E6" w:rsidP="003112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099999"/>
      <w:docPartObj>
        <w:docPartGallery w:val="Page Numbers (Bottom of Page)"/>
        <w:docPartUnique/>
      </w:docPartObj>
    </w:sdtPr>
    <w:sdtEndPr/>
    <w:sdtContent>
      <w:p w:rsidR="00041CA1" w:rsidRDefault="00041CA1">
        <w:pPr>
          <w:pStyle w:val="af"/>
          <w:jc w:val="right"/>
        </w:pPr>
        <w:r>
          <w:fldChar w:fldCharType="begin"/>
        </w:r>
        <w:r>
          <w:instrText>PAGE   \* MERGEFORMAT</w:instrText>
        </w:r>
        <w:r>
          <w:fldChar w:fldCharType="separate"/>
        </w:r>
        <w:r w:rsidR="00462C70" w:rsidRPr="00462C70">
          <w:rPr>
            <w:noProof/>
            <w:lang w:val="ru-RU"/>
          </w:rPr>
          <w:t>40</w:t>
        </w:r>
        <w:r>
          <w:fldChar w:fldCharType="end"/>
        </w:r>
      </w:p>
    </w:sdtContent>
  </w:sdt>
  <w:p w:rsidR="00041CA1" w:rsidRDefault="00041CA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77E6" w:rsidRDefault="001677E6" w:rsidP="00311284">
      <w:pPr>
        <w:spacing w:after="0" w:line="240" w:lineRule="auto"/>
      </w:pPr>
      <w:r>
        <w:separator/>
      </w:r>
    </w:p>
  </w:footnote>
  <w:footnote w:type="continuationSeparator" w:id="0">
    <w:p w:rsidR="001677E6" w:rsidRDefault="001677E6" w:rsidP="0031128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E5282"/>
    <w:multiLevelType w:val="multilevel"/>
    <w:tmpl w:val="3340AC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287E30"/>
    <w:multiLevelType w:val="multilevel"/>
    <w:tmpl w:val="919A62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2D0327"/>
    <w:multiLevelType w:val="multilevel"/>
    <w:tmpl w:val="2436A6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1492172"/>
    <w:multiLevelType w:val="multilevel"/>
    <w:tmpl w:val="9A1C97E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6E66F92"/>
    <w:multiLevelType w:val="multilevel"/>
    <w:tmpl w:val="1A941B0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6432BD"/>
    <w:multiLevelType w:val="multilevel"/>
    <w:tmpl w:val="71E0015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FFD2D70"/>
    <w:multiLevelType w:val="hybridMultilevel"/>
    <w:tmpl w:val="13EA3DCC"/>
    <w:lvl w:ilvl="0" w:tplc="03841C60">
      <w:start w:val="1"/>
      <w:numFmt w:val="decimal"/>
      <w:lvlText w:val="%1."/>
      <w:lvlJc w:val="left"/>
      <w:pPr>
        <w:ind w:left="927" w:hanging="360"/>
      </w:pPr>
      <w:rPr>
        <w:rFonts w:ascii="Times New Roman" w:hAnsi="Times New Roman" w:hint="default"/>
        <w:b/>
        <w:color w:val="00000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351A5C4F"/>
    <w:multiLevelType w:val="multilevel"/>
    <w:tmpl w:val="184EE4E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6EB1286"/>
    <w:multiLevelType w:val="multilevel"/>
    <w:tmpl w:val="84F079F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CDD1AAE"/>
    <w:multiLevelType w:val="multilevel"/>
    <w:tmpl w:val="6CE638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7140D1A"/>
    <w:multiLevelType w:val="multilevel"/>
    <w:tmpl w:val="93BAE55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4B910B3"/>
    <w:multiLevelType w:val="multilevel"/>
    <w:tmpl w:val="C97E8D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A1A5BCC"/>
    <w:multiLevelType w:val="multilevel"/>
    <w:tmpl w:val="B91AC05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FE778E1"/>
    <w:multiLevelType w:val="hybridMultilevel"/>
    <w:tmpl w:val="66623792"/>
    <w:lvl w:ilvl="0" w:tplc="ABB0EB38">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14">
    <w:nsid w:val="63C41406"/>
    <w:multiLevelType w:val="multilevel"/>
    <w:tmpl w:val="C9FC3FD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46B34A6"/>
    <w:multiLevelType w:val="multilevel"/>
    <w:tmpl w:val="E968DA4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DFD483A"/>
    <w:multiLevelType w:val="multilevel"/>
    <w:tmpl w:val="387EC92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08A40C7"/>
    <w:multiLevelType w:val="multilevel"/>
    <w:tmpl w:val="AFA4DC0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7248031E"/>
    <w:multiLevelType w:val="multilevel"/>
    <w:tmpl w:val="8F8A1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737B00AB"/>
    <w:multiLevelType w:val="multilevel"/>
    <w:tmpl w:val="A196636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73CE6DF0"/>
    <w:multiLevelType w:val="multilevel"/>
    <w:tmpl w:val="E3A603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7ABF4446"/>
    <w:multiLevelType w:val="multilevel"/>
    <w:tmpl w:val="043830D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B83216E"/>
    <w:multiLevelType w:val="multilevel"/>
    <w:tmpl w:val="818692B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CFE00AE"/>
    <w:multiLevelType w:val="multilevel"/>
    <w:tmpl w:val="67FCBC0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9"/>
  </w:num>
  <w:num w:numId="2">
    <w:abstractNumId w:val="1"/>
  </w:num>
  <w:num w:numId="3">
    <w:abstractNumId w:val="9"/>
  </w:num>
  <w:num w:numId="4">
    <w:abstractNumId w:val="3"/>
  </w:num>
  <w:num w:numId="5">
    <w:abstractNumId w:val="23"/>
  </w:num>
  <w:num w:numId="6">
    <w:abstractNumId w:val="7"/>
  </w:num>
  <w:num w:numId="7">
    <w:abstractNumId w:val="2"/>
  </w:num>
  <w:num w:numId="8">
    <w:abstractNumId w:val="21"/>
  </w:num>
  <w:num w:numId="9">
    <w:abstractNumId w:val="11"/>
  </w:num>
  <w:num w:numId="10">
    <w:abstractNumId w:val="18"/>
  </w:num>
  <w:num w:numId="11">
    <w:abstractNumId w:val="17"/>
  </w:num>
  <w:num w:numId="12">
    <w:abstractNumId w:val="22"/>
  </w:num>
  <w:num w:numId="13">
    <w:abstractNumId w:val="16"/>
  </w:num>
  <w:num w:numId="14">
    <w:abstractNumId w:val="8"/>
  </w:num>
  <w:num w:numId="15">
    <w:abstractNumId w:val="4"/>
  </w:num>
  <w:num w:numId="16">
    <w:abstractNumId w:val="14"/>
  </w:num>
  <w:num w:numId="17">
    <w:abstractNumId w:val="12"/>
  </w:num>
  <w:num w:numId="18">
    <w:abstractNumId w:val="10"/>
  </w:num>
  <w:num w:numId="19">
    <w:abstractNumId w:val="20"/>
  </w:num>
  <w:num w:numId="20">
    <w:abstractNumId w:val="0"/>
  </w:num>
  <w:num w:numId="21">
    <w:abstractNumId w:val="5"/>
  </w:num>
  <w:num w:numId="22">
    <w:abstractNumId w:val="15"/>
  </w:num>
  <w:num w:numId="23">
    <w:abstractNumId w:val="13"/>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overrideTableStyleFontSizeAndJustification" w:uri="http://schemas.microsoft.com/office/word" w:val="1"/>
  </w:compat>
  <w:rsids>
    <w:rsidRoot w:val="004A51F1"/>
    <w:rsid w:val="00041CA1"/>
    <w:rsid w:val="00063F48"/>
    <w:rsid w:val="00131BEF"/>
    <w:rsid w:val="0016300E"/>
    <w:rsid w:val="001677E6"/>
    <w:rsid w:val="002012F7"/>
    <w:rsid w:val="002D76E0"/>
    <w:rsid w:val="00311284"/>
    <w:rsid w:val="00462C70"/>
    <w:rsid w:val="004A51F1"/>
    <w:rsid w:val="008860C5"/>
    <w:rsid w:val="008C50A2"/>
    <w:rsid w:val="00900806"/>
    <w:rsid w:val="009B3864"/>
    <w:rsid w:val="009E7A39"/>
    <w:rsid w:val="009F134A"/>
    <w:rsid w:val="00A04D99"/>
    <w:rsid w:val="00A66FF2"/>
    <w:rsid w:val="00B90E75"/>
    <w:rsid w:val="00BB408B"/>
    <w:rsid w:val="00C3100F"/>
    <w:rsid w:val="00D178C6"/>
    <w:rsid w:val="00D67DFF"/>
    <w:rsid w:val="00F807F6"/>
    <w:rsid w:val="00FF0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99"/>
    <w:unhideWhenUsed/>
    <w:rsid w:val="00D67DFF"/>
    <w:pPr>
      <w:ind w:left="720"/>
      <w:contextualSpacing/>
    </w:pPr>
  </w:style>
  <w:style w:type="paragraph" w:styleId="af">
    <w:name w:val="footer"/>
    <w:basedOn w:val="a"/>
    <w:link w:val="af0"/>
    <w:uiPriority w:val="99"/>
    <w:unhideWhenUsed/>
    <w:rsid w:val="00311284"/>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1128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channel/UCU7Y4KYTwTs1rH1bLizZSpw"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youtube.com/c/KhanAcademyRussian" TargetMode="External"/><Relationship Id="rId17" Type="http://schemas.openxmlformats.org/officeDocument/2006/relationships/hyperlink" Target="https://www.youtube.com/c/AmazingHistory1" TargetMode="External"/><Relationship Id="rId2" Type="http://schemas.openxmlformats.org/officeDocument/2006/relationships/numbering" Target="numbering.xml"/><Relationship Id="rId16" Type="http://schemas.openxmlformats.org/officeDocument/2006/relationships/hyperlink" Target="https://www.youtube.com/c/Triumvirat_histor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c/CrossCult" TargetMode="External"/><Relationship Id="rId5" Type="http://schemas.openxmlformats.org/officeDocument/2006/relationships/settings" Target="settings.xml"/><Relationship Id="rId15" Type="http://schemas.openxmlformats.org/officeDocument/2006/relationships/hyperlink" Target="https://www.youtube.com/channel/UCg6GxwYKRNOFp7r6F31oqSg" TargetMode="External"/><Relationship Id="rId10" Type="http://schemas.openxmlformats.org/officeDocument/2006/relationships/hyperlink" Target="https://www.youtube.com/c/%D0%98%D0%BD%D1%82%D0%B5%D1%80%D0%B5%D1%81%D0%BD%D0%BE%D0%B8%D0%A3%D0%B2%D0%BB%D0%B5%D0%BA%D0%B0%D1%82%D0%B5%D0%BB%D1%8C%D0%BD%D0%BE/featured"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s://www.youtube.com/c/IgorAleynik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7230FA-2066-4C8A-9AB4-47B971796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40</Pages>
  <Words>10049</Words>
  <Characters>57281</Characters>
  <Application>Microsoft Office Word</Application>
  <DocSecurity>0</DocSecurity>
  <Lines>477</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Виталий</cp:lastModifiedBy>
  <cp:revision>25</cp:revision>
  <dcterms:created xsi:type="dcterms:W3CDTF">2023-06-16T06:23:00Z</dcterms:created>
  <dcterms:modified xsi:type="dcterms:W3CDTF">2023-06-20T10:11:00Z</dcterms:modified>
</cp:coreProperties>
</file>