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E" w:rsidRPr="00FC2ECE" w:rsidRDefault="00FC2ECE" w:rsidP="00FC2ECE">
      <w:pPr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  <w:r w:rsidRPr="00FC2ECE">
        <w:rPr>
          <w:rFonts w:eastAsia="Calibri"/>
          <w:b/>
          <w:i/>
          <w:sz w:val="28"/>
          <w:szCs w:val="28"/>
          <w:lang w:eastAsia="en-US"/>
        </w:rPr>
        <w:t>Смирнова И.А., учитель русского языка и литературы</w:t>
      </w:r>
    </w:p>
    <w:p w:rsidR="00BE7495" w:rsidRPr="00FC2ECE" w:rsidRDefault="00FC2ECE" w:rsidP="00946AF4">
      <w:pPr>
        <w:spacing w:after="60"/>
        <w:jc w:val="center"/>
        <w:rPr>
          <w:b/>
          <w:sz w:val="28"/>
          <w:szCs w:val="28"/>
        </w:rPr>
      </w:pPr>
      <w:r w:rsidRPr="00FC2ECE">
        <w:rPr>
          <w:b/>
          <w:sz w:val="28"/>
          <w:szCs w:val="28"/>
        </w:rPr>
        <w:t xml:space="preserve">Образовательная программа </w:t>
      </w:r>
      <w:r w:rsidR="00BE7495" w:rsidRPr="00FC2ECE">
        <w:rPr>
          <w:b/>
          <w:sz w:val="28"/>
          <w:szCs w:val="28"/>
        </w:rPr>
        <w:t>«Стилистика в школьном курсе русского языка»</w:t>
      </w:r>
      <w:r>
        <w:rPr>
          <w:b/>
          <w:sz w:val="28"/>
          <w:szCs w:val="28"/>
        </w:rPr>
        <w:t xml:space="preserve"> для учащихся 5 класса</w:t>
      </w:r>
    </w:p>
    <w:p w:rsidR="00946AF4" w:rsidRPr="00B21C13" w:rsidRDefault="00946AF4" w:rsidP="00946AF4">
      <w:pPr>
        <w:spacing w:after="60"/>
        <w:jc w:val="center"/>
        <w:rPr>
          <w:b/>
          <w:i/>
          <w:sz w:val="28"/>
          <w:szCs w:val="28"/>
        </w:rPr>
      </w:pPr>
      <w:r w:rsidRPr="00B21C13">
        <w:rPr>
          <w:b/>
          <w:i/>
          <w:sz w:val="28"/>
          <w:szCs w:val="28"/>
        </w:rPr>
        <w:t>(</w:t>
      </w:r>
      <w:r w:rsidR="00BE7495">
        <w:rPr>
          <w:b/>
          <w:i/>
          <w:sz w:val="28"/>
          <w:szCs w:val="28"/>
        </w:rPr>
        <w:t>1 час</w:t>
      </w:r>
      <w:r w:rsidRPr="0065323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х </w:t>
      </w:r>
      <w:r w:rsidRPr="00B21C13">
        <w:rPr>
          <w:b/>
          <w:i/>
          <w:sz w:val="28"/>
          <w:szCs w:val="28"/>
        </w:rPr>
        <w:t xml:space="preserve">35 </w:t>
      </w:r>
      <w:proofErr w:type="spellStart"/>
      <w:r w:rsidRPr="00B21C13">
        <w:rPr>
          <w:b/>
          <w:i/>
          <w:sz w:val="28"/>
          <w:szCs w:val="28"/>
        </w:rPr>
        <w:t>нед</w:t>
      </w:r>
      <w:proofErr w:type="spellEnd"/>
      <w:r w:rsidRPr="00B21C13">
        <w:rPr>
          <w:b/>
          <w:i/>
          <w:sz w:val="28"/>
          <w:szCs w:val="28"/>
        </w:rPr>
        <w:t xml:space="preserve">. = </w:t>
      </w:r>
      <w:r w:rsidR="00BE7495">
        <w:rPr>
          <w:b/>
          <w:i/>
          <w:sz w:val="28"/>
          <w:szCs w:val="28"/>
        </w:rPr>
        <w:t>35</w:t>
      </w:r>
      <w:r w:rsidRPr="00B21C13">
        <w:rPr>
          <w:b/>
          <w:i/>
          <w:sz w:val="28"/>
          <w:szCs w:val="28"/>
        </w:rPr>
        <w:t xml:space="preserve"> часов)</w:t>
      </w:r>
    </w:p>
    <w:p w:rsidR="00946AF4" w:rsidRDefault="00946AF4" w:rsidP="00946AF4">
      <w:pPr>
        <w:jc w:val="center"/>
        <w:rPr>
          <w:b/>
        </w:rPr>
      </w:pPr>
    </w:p>
    <w:p w:rsidR="00946AF4" w:rsidRDefault="00946AF4" w:rsidP="00BE7495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946AF4" w:rsidRDefault="00946AF4" w:rsidP="00946AF4">
      <w:pPr>
        <w:jc w:val="both"/>
      </w:pPr>
      <w:r>
        <w:t>Стилистика литературного языка — «это раздел языкознания, в котором исследуется функционирование (или способы использования) языковых единиц (и категорий) в рамках литературного языка в соответствии с его функциональным расслоением в различных условиях языкового общения, а также функционально-стилевая система или «система стилей».</w:t>
      </w:r>
    </w:p>
    <w:p w:rsidR="00946AF4" w:rsidRDefault="00946AF4" w:rsidP="00946AF4">
      <w:pPr>
        <w:jc w:val="both"/>
      </w:pPr>
      <w:r>
        <w:t>Знакомство школьников со сложной системой стилей и стилистических понятий имеет большое значение для овладения ими выразительными ресурсами русского литературного языка.</w:t>
      </w:r>
    </w:p>
    <w:p w:rsidR="00946AF4" w:rsidRDefault="00946AF4" w:rsidP="00946AF4">
      <w:pPr>
        <w:jc w:val="both"/>
      </w:pPr>
      <w:r>
        <w:t>Усвоение основных стилистических понятий (стилистика как наука о языке, стили языка и речи, речевые жанры, стилистическая норма, стилистическая ошибка, стилистические средства языка) дает школьникам более полное представление о языке; они узнают, что языковые факты могут изучаться не только с фонетической, грамматической, лексической, словообразовательной точек зрения, но и с точки зрения их функционирования в определенных стилях и жанрах, то есть с точки зрения их предназначения в речи. Особую роль при этом играет стилистический анализ текста для закрепления и повторения стилистических понятий.</w:t>
      </w:r>
    </w:p>
    <w:p w:rsidR="00946AF4" w:rsidRDefault="00946AF4" w:rsidP="00946AF4">
      <w:pPr>
        <w:jc w:val="both"/>
      </w:pPr>
      <w:r>
        <w:t>В качестве особого раздела в курсе русского языка выделяется «Связная речь». Теоретическую основу обучения связной речи составляют три группы понятий: 1) стили речи: разговорный, научный, деловой публицистический, художественный; 2) функционально-смысловые типы речи: описание, повествование, рассуждение и их разновидности; З) текст и его признаки.</w:t>
      </w:r>
    </w:p>
    <w:p w:rsidR="00BE7495" w:rsidRDefault="00BE7495" w:rsidP="00946AF4">
      <w:pPr>
        <w:jc w:val="both"/>
      </w:pPr>
    </w:p>
    <w:p w:rsidR="00946AF4" w:rsidRDefault="00BE7495" w:rsidP="00946AF4">
      <w:pPr>
        <w:jc w:val="both"/>
      </w:pPr>
      <w:r w:rsidRPr="00BE7495">
        <w:rPr>
          <w:b/>
          <w:i/>
        </w:rPr>
        <w:t>Цель</w:t>
      </w:r>
      <w:r>
        <w:rPr>
          <w:b/>
          <w:i/>
        </w:rPr>
        <w:t xml:space="preserve"> программы</w:t>
      </w:r>
      <w:r w:rsidRPr="00BE7495">
        <w:rPr>
          <w:b/>
          <w:i/>
        </w:rPr>
        <w:t xml:space="preserve">: </w:t>
      </w:r>
      <w:r>
        <w:t>комплексное освоение</w:t>
      </w:r>
      <w:r w:rsidR="00946AF4">
        <w:t xml:space="preserve"> основных сведений по стилистике, </w:t>
      </w:r>
      <w:r>
        <w:t>формирование</w:t>
      </w:r>
      <w:r w:rsidR="00946AF4">
        <w:t xml:space="preserve"> умений и навыков развития связной речи школьников</w:t>
      </w:r>
      <w:r>
        <w:t>, выяснение стилистических возможностей</w:t>
      </w:r>
      <w:r w:rsidR="00946AF4">
        <w:t xml:space="preserve"> языковых средств, знание которых необходимо учащимся для правильного и цельного построения собственных произведений различной стилевой и жанровой тональности. На специальных занятиях при обучении связной речи приобретаются знания о стилях литературного языка, происходит освоение функционально-стилистической системы, или системы стилей.</w:t>
      </w:r>
    </w:p>
    <w:p w:rsidR="00BE7495" w:rsidRPr="00BE7495" w:rsidRDefault="00BE7495" w:rsidP="00BE7495">
      <w:pPr>
        <w:jc w:val="center"/>
        <w:rPr>
          <w:b/>
        </w:rPr>
      </w:pPr>
      <w:r w:rsidRPr="00BE7495">
        <w:rPr>
          <w:b/>
        </w:rPr>
        <w:t>Основные задачи программы:</w:t>
      </w:r>
    </w:p>
    <w:p w:rsidR="00946AF4" w:rsidRDefault="00946AF4" w:rsidP="00946AF4">
      <w:pPr>
        <w:jc w:val="both"/>
      </w:pPr>
      <w:r>
        <w:t xml:space="preserve">Изучение стилистики в школе имеет важное </w:t>
      </w:r>
      <w:r w:rsidRPr="00BE7495">
        <w:rPr>
          <w:b/>
        </w:rPr>
        <w:t xml:space="preserve">общеобразовательное </w:t>
      </w:r>
      <w:r>
        <w:t>значение. Знакомясь с основными понятиями и совершенствуя разнообразные стилистические умения, ученики расширяют свой кругозор, развивают познавательные способности. В процессе таких занятий воспитывается языковой вкус, развивается чувство языка, чувство стиля. Все это способствует повышению общего культурного уровня учащихся и лучшему усвоению всех школьных предметов, так как именно при изучении разных предметов у учащихся формируется собственный, индивидуальный стиль речи.</w:t>
      </w:r>
    </w:p>
    <w:p w:rsidR="00946AF4" w:rsidRDefault="00946AF4" w:rsidP="00946AF4">
      <w:pPr>
        <w:jc w:val="both"/>
      </w:pPr>
      <w:r>
        <w:t xml:space="preserve">Изучение стилистики в школе имеет и большое </w:t>
      </w:r>
      <w:r w:rsidRPr="00BE7495">
        <w:rPr>
          <w:b/>
        </w:rPr>
        <w:t xml:space="preserve">воспитательное </w:t>
      </w:r>
      <w:r>
        <w:t>значение. Во-первых, при знакомстве с различными стилистическими средствами языка учащиеся не просто получают представление о его богатстве, но и проникаются любовью и уважением к русскому языку. Во-вторых, выбор дидактического материала для работы по стилистике предполагает необходимость обращения произведениям, в первую очередь к тем, которые входят в школьную программу и дают реальную возможность использовать их в воспитательных целях.</w:t>
      </w:r>
    </w:p>
    <w:p w:rsidR="00946AF4" w:rsidRDefault="00946AF4" w:rsidP="00946AF4">
      <w:pPr>
        <w:jc w:val="both"/>
      </w:pPr>
      <w:r>
        <w:t xml:space="preserve">Таким образом, в процессе обучения стилистике в школе важно закрепить умения и навыки владения не только нормами русского литературного языка вообще, но и языковыми нормами, характерными для различных стилей. </w:t>
      </w:r>
      <w:r w:rsidR="00BE7495">
        <w:t xml:space="preserve">Это </w:t>
      </w:r>
      <w:r w:rsidR="00BE7495" w:rsidRPr="00BE7495">
        <w:rPr>
          <w:b/>
        </w:rPr>
        <w:t>развивающая</w:t>
      </w:r>
      <w:r w:rsidR="00BE7495">
        <w:t xml:space="preserve"> задача </w:t>
      </w:r>
      <w:proofErr w:type="spellStart"/>
      <w:proofErr w:type="gramStart"/>
      <w:r w:rsidR="00BE7495">
        <w:t>программы.</w:t>
      </w:r>
      <w:r>
        <w:t>Если</w:t>
      </w:r>
      <w:proofErr w:type="spellEnd"/>
      <w:proofErr w:type="gramEnd"/>
      <w:r>
        <w:t xml:space="preserve"> владение </w:t>
      </w:r>
      <w:r>
        <w:lastRenderedPageBreak/>
        <w:t>системой знаний создает основу для понимания богатства стилистической системы языка, то владение системой стилистических умений дает возможность учащимся сознательно и целенаправленно использовать эти богатства в практических целях.</w:t>
      </w:r>
    </w:p>
    <w:p w:rsidR="00946AF4" w:rsidRDefault="00946AF4" w:rsidP="00946AF4">
      <w:pPr>
        <w:jc w:val="both"/>
      </w:pPr>
      <w:r>
        <w:t>Важным условием эффективного обучения стилистике в средней школе является такой подход к изложению основных теоретических сведений и к овладению стилистическими нормами, лежащими в основе развития соответствующих умений, который позволил бы дать учащимся представление о стилистике как об известной системе, находящейся в определенных отношениях с системой языка в целом.</w:t>
      </w:r>
    </w:p>
    <w:p w:rsidR="00BE7495" w:rsidRDefault="00BE7495" w:rsidP="00946AF4">
      <w:pPr>
        <w:jc w:val="both"/>
      </w:pPr>
    </w:p>
    <w:p w:rsidR="00946AF4" w:rsidRDefault="00946AF4" w:rsidP="00946AF4">
      <w:pPr>
        <w:jc w:val="both"/>
      </w:pPr>
      <w:r>
        <w:t xml:space="preserve">Среди </w:t>
      </w:r>
      <w:r w:rsidRPr="00BE7495">
        <w:rPr>
          <w:b/>
        </w:rPr>
        <w:t>речевых умений</w:t>
      </w:r>
      <w:r>
        <w:t xml:space="preserve">, которые формируются у школьников в результате обучения по модифицированной </w:t>
      </w:r>
      <w:proofErr w:type="gramStart"/>
      <w:r>
        <w:t>программе,  в</w:t>
      </w:r>
      <w:proofErr w:type="gramEnd"/>
      <w:r>
        <w:t xml:space="preserve"> особую группу выделяются умения стилистические.</w:t>
      </w:r>
    </w:p>
    <w:p w:rsidR="00946AF4" w:rsidRDefault="00946AF4" w:rsidP="00946AF4">
      <w:pPr>
        <w:jc w:val="both"/>
      </w:pPr>
      <w:r>
        <w:t>К стилистическим умениям относятся такие интеллектуальные действия, в основе которых лежит анализ условий и путей выбора тех или иных языковых средств в зависимости от назначения и целей коммуникации.</w:t>
      </w:r>
    </w:p>
    <w:p w:rsidR="00946AF4" w:rsidRDefault="00946AF4" w:rsidP="00946AF4">
      <w:pPr>
        <w:jc w:val="both"/>
      </w:pPr>
      <w:r>
        <w:t>Главным критерием отбора языковых средств (нейтральных, общеупотребительных и стилистически окрашенных) является соответствие их данной ситуации, целям и условиям общения. Отсюда основным путем формирования у школьников стилистических умений является сознательное употребление языковых средств, что, в свою очередь, зависит от степени владения соответствующими понятиями и развития языкового чутья.</w:t>
      </w:r>
    </w:p>
    <w:p w:rsidR="00946AF4" w:rsidRDefault="00946AF4" w:rsidP="00946AF4">
      <w:pPr>
        <w:jc w:val="both"/>
      </w:pPr>
      <w:r>
        <w:t xml:space="preserve">Определение целесообразности, </w:t>
      </w:r>
      <w:proofErr w:type="spellStart"/>
      <w:r>
        <w:t>мотивированности</w:t>
      </w:r>
      <w:proofErr w:type="spellEnd"/>
      <w:r>
        <w:t xml:space="preserve"> использования языковых средств на всех этапах обучения требует постоянной активной работы мышления.</w:t>
      </w:r>
    </w:p>
    <w:p w:rsidR="00946AF4" w:rsidRDefault="00946AF4" w:rsidP="00946AF4">
      <w:pPr>
        <w:jc w:val="both"/>
      </w:pPr>
      <w:r>
        <w:t>Стилистические умения могут отличаться степенью сложности, характером процесса усвоения, принципами вычленения и другими параметрами, в результате чего они могут быть разделены на две группы: простые и сложные. К умениям первой</w:t>
      </w:r>
    </w:p>
    <w:p w:rsidR="00946AF4" w:rsidRDefault="00946AF4" w:rsidP="00946AF4">
      <w:pPr>
        <w:jc w:val="both"/>
      </w:pPr>
      <w:r>
        <w:t>группы относятся такие, которые формируются параллельно с изучением основных разделов науки о языке; умения второй группы (сложные) ориентированы на построение текста. Назначение умений первой группы — способствовать развитию у школьников стилистической зоркости: определять, видеть и узнавать стилистические средства, соотносить их со сферой преимущественного употребления. При изучении соответствующих разделов курса учащиеся овладевают умением определять и классифицировать стилистическую и эмоционально-оценочную окраску слов, стилистические функции грамматических форм на готовом материале, устанавливать и мотивировать целесообразность использования общеупотребительных и стилистически отмеченных средств, умением решать и составлять разнообразные по характеру стилистические задачи.</w:t>
      </w:r>
    </w:p>
    <w:p w:rsidR="00946AF4" w:rsidRDefault="00946AF4" w:rsidP="00946AF4">
      <w:pPr>
        <w:jc w:val="both"/>
      </w:pPr>
      <w:r>
        <w:t>Приобретенные умения составляют основу более сложных умений, основным назначением которых является построение связного высказывания, относящегося к определенному стилю и жанру.</w:t>
      </w:r>
    </w:p>
    <w:p w:rsidR="00946AF4" w:rsidRDefault="00946AF4" w:rsidP="00946AF4">
      <w:pPr>
        <w:jc w:val="both"/>
      </w:pPr>
      <w:r>
        <w:t>Учитывая емкость понятия «стилистическое умение», иерархичность его компонентов, взаимодействие с другими видами умений (</w:t>
      </w:r>
      <w:proofErr w:type="spellStart"/>
      <w:r>
        <w:t>общедидактических</w:t>
      </w:r>
      <w:proofErr w:type="spellEnd"/>
      <w:r>
        <w:t>, речевых, учебно-языковых), можно представить его структурный состав:</w:t>
      </w:r>
    </w:p>
    <w:p w:rsidR="00946AF4" w:rsidRDefault="00946AF4" w:rsidP="00946AF4">
      <w:pPr>
        <w:jc w:val="both"/>
      </w:pPr>
      <w:r>
        <w:t>-оперативное определение учащимися условий общения — быстрота и правильность учета внелингвистических (экстралингвистических) факторов (когда, где, кому, что);</w:t>
      </w:r>
    </w:p>
    <w:p w:rsidR="00946AF4" w:rsidRDefault="00946AF4" w:rsidP="00946AF4">
      <w:pPr>
        <w:jc w:val="both"/>
      </w:pPr>
      <w:r>
        <w:t>- основные цели и содержание конструируемого во внутренней речи текста;</w:t>
      </w:r>
    </w:p>
    <w:p w:rsidR="00946AF4" w:rsidRDefault="00946AF4" w:rsidP="00946AF4">
      <w:pPr>
        <w:jc w:val="both"/>
      </w:pPr>
      <w:r>
        <w:t>организация «коммуникативного ядра», в процессе которого происходит актуализация знаний по стилистике (исходный набор слов, фраз, правил их сочетания, способность правильно соотносить знания по стилистике с объективной речевой ситуацией);</w:t>
      </w:r>
    </w:p>
    <w:p w:rsidR="00946AF4" w:rsidRDefault="00946AF4" w:rsidP="00946AF4">
      <w:pPr>
        <w:jc w:val="both"/>
      </w:pPr>
      <w:r>
        <w:t>-осуществление постоянного контроля и самоконтроля за правильностью речевого оформления, в задачу которого входит обеспечение обратной связи.</w:t>
      </w:r>
    </w:p>
    <w:p w:rsidR="00946AF4" w:rsidRDefault="00946AF4" w:rsidP="00946AF4">
      <w:pPr>
        <w:jc w:val="both"/>
      </w:pPr>
      <w:r>
        <w:t>Формирование стилистических умений школьников в процессе обучения русскому языку находится в тесной связи с проблемой развития их познавательных способностей.</w:t>
      </w:r>
    </w:p>
    <w:p w:rsidR="00946AF4" w:rsidRDefault="00946AF4" w:rsidP="00946AF4">
      <w:pPr>
        <w:jc w:val="both"/>
      </w:pPr>
      <w:r>
        <w:t xml:space="preserve">Высокопродуктивная мыслительная деятельность учащихся тесно связана с постановкой таких учебных задач, процесс решения которых характеризуется большим умственным </w:t>
      </w:r>
      <w:r>
        <w:lastRenderedPageBreak/>
        <w:t>напряжением, требующим от школьников самостоятельного поиска, рассуждений, доказательств.</w:t>
      </w:r>
    </w:p>
    <w:p w:rsidR="00946AF4" w:rsidRDefault="00946AF4" w:rsidP="00946AF4">
      <w:pPr>
        <w:jc w:val="both"/>
      </w:pPr>
      <w:r>
        <w:t>Особое внимание на уроках уделяется развитию именно письменной речи, в то время как навыки общения в рамках коммуникативной компетенции формируются у учащихся гимназического класса на уроках риторики.</w:t>
      </w:r>
    </w:p>
    <w:p w:rsidR="00946AF4" w:rsidRDefault="00946AF4" w:rsidP="00946AF4">
      <w:pPr>
        <w:jc w:val="both"/>
      </w:pPr>
      <w:r>
        <w:t xml:space="preserve">Программа рассчитана на учащихся 5-9 классов и предполагает, что в результате целенаправленной работы над стилистическими умениями, осознанным выбором средств для создания текстов различных стилей и жанров школьникам будет легче сделать выбор в пользу того или иного </w:t>
      </w:r>
      <w:proofErr w:type="gramStart"/>
      <w:r>
        <w:t>профиля  на</w:t>
      </w:r>
      <w:proofErr w:type="gramEnd"/>
      <w:r>
        <w:t xml:space="preserve"> старшей ступени обучения. Ученики, которые выберут гуманитарный профиль, смогут углубленно заниматься русским языком, не испытывая при этом затруднений. Остальные будут подготовлены к успешной сдаче ЕГЭ, особенно в части «С». </w:t>
      </w:r>
    </w:p>
    <w:p w:rsidR="00946AF4" w:rsidRDefault="00946AF4" w:rsidP="00946AF4">
      <w:pPr>
        <w:jc w:val="both"/>
      </w:pPr>
    </w:p>
    <w:p w:rsidR="00946AF4" w:rsidRPr="006B1213" w:rsidRDefault="00946AF4" w:rsidP="00946AF4">
      <w:pPr>
        <w:jc w:val="both"/>
        <w:rPr>
          <w:b/>
        </w:rPr>
      </w:pPr>
      <w:r w:rsidRPr="006B1213">
        <w:rPr>
          <w:b/>
        </w:rPr>
        <w:t>К концу 5 класса дети должны овладеть следующими умениями и навыками:</w:t>
      </w:r>
    </w:p>
    <w:p w:rsidR="00946AF4" w:rsidRDefault="00946AF4" w:rsidP="00946AF4">
      <w:pPr>
        <w:jc w:val="both"/>
      </w:pPr>
      <w:r>
        <w:t xml:space="preserve">- находить синонимы в тексте, определять черты сходства и отличия у слов-синонимов; </w:t>
      </w:r>
    </w:p>
    <w:p w:rsidR="00946AF4" w:rsidRDefault="00946AF4" w:rsidP="00946AF4">
      <w:pPr>
        <w:jc w:val="both"/>
      </w:pPr>
      <w:r>
        <w:t>- подбирать синонимы к опорному слову синонимического ряда;</w:t>
      </w:r>
    </w:p>
    <w:p w:rsidR="00946AF4" w:rsidRDefault="00946AF4" w:rsidP="00946AF4">
      <w:pPr>
        <w:jc w:val="both"/>
      </w:pPr>
      <w:r>
        <w:t>- выбрать нужный для данной ситуации синоним.</w:t>
      </w:r>
    </w:p>
    <w:p w:rsidR="00946AF4" w:rsidRDefault="00946AF4" w:rsidP="00946AF4">
      <w:pPr>
        <w:jc w:val="both"/>
      </w:pPr>
      <w:r>
        <w:t>- определять положительную и отрицательную окраску слов и соотносить эти слова со сферой их преимущественного употребления.</w:t>
      </w:r>
    </w:p>
    <w:p w:rsidR="00946AF4" w:rsidRDefault="00946AF4" w:rsidP="00946AF4">
      <w:pPr>
        <w:jc w:val="both"/>
      </w:pPr>
      <w:r>
        <w:t>- отмечать целесообразность-нецелесообразность употребления оценочной лексики в научном и разговорном стилях, в художественном тексте.</w:t>
      </w:r>
    </w:p>
    <w:p w:rsidR="00946AF4" w:rsidRDefault="00946AF4" w:rsidP="00946AF4">
      <w:pPr>
        <w:jc w:val="both"/>
      </w:pPr>
      <w:r>
        <w:t>- отличать книжные и разговорные слова, составлять с ними предложения и небольшие тексты.</w:t>
      </w:r>
    </w:p>
    <w:p w:rsidR="00946AF4" w:rsidRDefault="00946AF4" w:rsidP="00946AF4">
      <w:pPr>
        <w:jc w:val="both"/>
      </w:pPr>
      <w:r>
        <w:t xml:space="preserve">- определять стилистические синонимы и их отличительные признаки (сфера употребления, эмоционально-оценочная окраска); </w:t>
      </w:r>
    </w:p>
    <w:p w:rsidR="00946AF4" w:rsidRDefault="00946AF4" w:rsidP="00946AF4">
      <w:pPr>
        <w:jc w:val="both"/>
      </w:pPr>
      <w:r>
        <w:t>- работать со школьным словарем стилистических синонимов,</w:t>
      </w:r>
    </w:p>
    <w:p w:rsidR="00946AF4" w:rsidRDefault="00946AF4" w:rsidP="00946AF4">
      <w:pPr>
        <w:jc w:val="both"/>
      </w:pPr>
      <w:r>
        <w:t>- производить синонимические замены,  устанавливать случаи невозможности такой замены.</w:t>
      </w:r>
    </w:p>
    <w:p w:rsidR="00946AF4" w:rsidRDefault="00946AF4" w:rsidP="00946AF4">
      <w:pPr>
        <w:jc w:val="both"/>
      </w:pPr>
      <w:r>
        <w:t>- находить стилистические ошибки в употреблении однокоренных слов и устранять эти</w:t>
      </w:r>
    </w:p>
    <w:p w:rsidR="00946AF4" w:rsidRDefault="00946AF4" w:rsidP="00946AF4">
      <w:pPr>
        <w:jc w:val="both"/>
      </w:pPr>
      <w:r>
        <w:t>ошибки.</w:t>
      </w:r>
    </w:p>
    <w:p w:rsidR="00946AF4" w:rsidRDefault="00946AF4" w:rsidP="00946AF4">
      <w:pPr>
        <w:jc w:val="both"/>
      </w:pPr>
      <w:r>
        <w:t>- квалифицировать научные тексты (цель, сфера применения, заключенная в них информация; лексические средства).</w:t>
      </w:r>
    </w:p>
    <w:p w:rsidR="00946AF4" w:rsidRDefault="00946AF4" w:rsidP="00946AF4">
      <w:pPr>
        <w:jc w:val="both"/>
      </w:pPr>
      <w:r>
        <w:t>- находить терминологическую лексику в текстах, правильно употреблять ее при ответе на вопросы.</w:t>
      </w:r>
    </w:p>
    <w:p w:rsidR="00946AF4" w:rsidRDefault="00946AF4" w:rsidP="00946AF4">
      <w:pPr>
        <w:jc w:val="both"/>
      </w:pPr>
      <w:r>
        <w:t>- различать два вида повтора слов:</w:t>
      </w:r>
    </w:p>
    <w:p w:rsidR="00946AF4" w:rsidRDefault="00946AF4" w:rsidP="00946AF4">
      <w:pPr>
        <w:jc w:val="both"/>
      </w:pPr>
      <w:r>
        <w:t>а) повтор — средство связи частей текста и отдельных предложений;</w:t>
      </w:r>
    </w:p>
    <w:p w:rsidR="00946AF4" w:rsidRDefault="00946AF4" w:rsidP="00946AF4">
      <w:pPr>
        <w:jc w:val="both"/>
      </w:pPr>
      <w:r>
        <w:t>б) повтор как вид стилистической ошибки.</w:t>
      </w:r>
    </w:p>
    <w:p w:rsidR="00946AF4" w:rsidRDefault="00946AF4" w:rsidP="00946AF4">
      <w:pPr>
        <w:jc w:val="both"/>
      </w:pPr>
      <w:r>
        <w:t>- находить и исправлять повтор-ошибку путем осуществления синонимической замены.</w:t>
      </w:r>
    </w:p>
    <w:p w:rsidR="00946AF4" w:rsidRDefault="00946AF4" w:rsidP="00946AF4">
      <w:pPr>
        <w:jc w:val="both"/>
      </w:pPr>
      <w:r>
        <w:t xml:space="preserve">- опознавать приметы делового стиля и структурно-композиционные особенности, определять основную функцию делового стиля. </w:t>
      </w:r>
    </w:p>
    <w:p w:rsidR="00946AF4" w:rsidRDefault="00946AF4" w:rsidP="00946AF4">
      <w:pPr>
        <w:jc w:val="both"/>
      </w:pPr>
      <w:r>
        <w:t>- писать адрес на конверте, составлять текст телеграммы.</w:t>
      </w:r>
    </w:p>
    <w:p w:rsidR="00946AF4" w:rsidRDefault="00946AF4" w:rsidP="00946AF4">
      <w:pPr>
        <w:jc w:val="both"/>
      </w:pPr>
      <w:r>
        <w:t>- находить в художественных текстах признаки разных стилей, мотивировать их употребление в соответствии с замыслом автора произведения и видом текста.</w:t>
      </w:r>
    </w:p>
    <w:p w:rsidR="00946AF4" w:rsidRDefault="00946AF4" w:rsidP="00946AF4">
      <w:pPr>
        <w:jc w:val="both"/>
      </w:pPr>
      <w:r>
        <w:t xml:space="preserve">- умение схематически представить стилистическое расслоение лексики; умение определять стилистическую окраску слов и соотносить их со сферой преимущественного употребления. </w:t>
      </w:r>
    </w:p>
    <w:p w:rsidR="00946AF4" w:rsidRDefault="00946AF4" w:rsidP="00946AF4">
      <w:pPr>
        <w:jc w:val="both"/>
      </w:pPr>
      <w:r>
        <w:t xml:space="preserve">- производить частичный анализ текстов научного, делового и разговорного стилей. </w:t>
      </w:r>
    </w:p>
    <w:p w:rsidR="00946AF4" w:rsidRDefault="00946AF4" w:rsidP="00946AF4">
      <w:pPr>
        <w:jc w:val="both"/>
      </w:pPr>
      <w:r>
        <w:t xml:space="preserve">-умение подбирать стилистические синонимы к опорному слову синонимического ряда. </w:t>
      </w:r>
    </w:p>
    <w:p w:rsidR="00946AF4" w:rsidRDefault="00946AF4" w:rsidP="00946AF4">
      <w:pPr>
        <w:jc w:val="both"/>
      </w:pPr>
      <w:r>
        <w:t>- воспроизводить слова синонимического ряда, отбирая в нужный момент наиболее соответствующие данной ситуации.</w:t>
      </w:r>
    </w:p>
    <w:p w:rsidR="00946AF4" w:rsidRDefault="00946AF4" w:rsidP="00946AF4">
      <w:pPr>
        <w:jc w:val="both"/>
      </w:pPr>
      <w:r>
        <w:lastRenderedPageBreak/>
        <w:t xml:space="preserve">-находить и исправлять стилистические ошибки, связанные с нарушением: </w:t>
      </w:r>
    </w:p>
    <w:p w:rsidR="00946AF4" w:rsidRDefault="00946AF4" w:rsidP="00946AF4">
      <w:pPr>
        <w:jc w:val="both"/>
      </w:pPr>
      <w:r>
        <w:t>а) функционального критерия (употребление просторечных и разговорных слов в книжных стилях: деловом, научном);</w:t>
      </w:r>
    </w:p>
    <w:p w:rsidR="00946AF4" w:rsidRDefault="00946AF4" w:rsidP="00946AF4">
      <w:pPr>
        <w:jc w:val="both"/>
      </w:pPr>
      <w:r>
        <w:t>б) смыслового критерия (ошибки типа тавтологии, нарушения норм лексической сочетаемости слов и др.). Умение мотивировать употребление</w:t>
      </w:r>
    </w:p>
    <w:p w:rsidR="00946AF4" w:rsidRDefault="00946AF4" w:rsidP="00946AF4">
      <w:pPr>
        <w:jc w:val="both"/>
      </w:pPr>
      <w:r>
        <w:t>стилистических синонимов в тексте.</w:t>
      </w:r>
    </w:p>
    <w:p w:rsidR="00946AF4" w:rsidRPr="00390F1F" w:rsidRDefault="00946AF4" w:rsidP="00946AF4">
      <w:pPr>
        <w:jc w:val="center"/>
        <w:rPr>
          <w:b/>
        </w:rPr>
      </w:pPr>
      <w:r w:rsidRPr="00390F1F">
        <w:rPr>
          <w:b/>
        </w:rPr>
        <w:t>Литература: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Кожина М.Н. Стилистика русского языка. М., 1983.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 xml:space="preserve">Программы для общеобразовательных учреждений. </w:t>
      </w:r>
      <w:proofErr w:type="spellStart"/>
      <w:r>
        <w:t>ЛадыженскаяТ.А</w:t>
      </w:r>
      <w:proofErr w:type="spellEnd"/>
      <w:r>
        <w:t>., Баранов М.Т.  др. Русский язык. 5-9 класс. М., 1998.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Чижова Т.И. Основы методики обучения стилистике в средней школе. С.-Пб. 1998.</w:t>
      </w:r>
    </w:p>
    <w:p w:rsidR="00946AF4" w:rsidRDefault="00946AF4" w:rsidP="00946AF4">
      <w:pPr>
        <w:numPr>
          <w:ilvl w:val="0"/>
          <w:numId w:val="1"/>
        </w:numPr>
        <w:jc w:val="both"/>
      </w:pPr>
      <w:proofErr w:type="spellStart"/>
      <w:r>
        <w:t>Голушкова</w:t>
      </w:r>
      <w:proofErr w:type="spellEnd"/>
      <w:r>
        <w:t xml:space="preserve"> Е.А. Практическая стилистика на уроках русского языка. М., 1967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Львова С.И. Уроки словесности. М., «Дрофа», 1996.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Розенталь Д.Э., Голуб И.Б. Секреты стилистики. Правила хорошей речи. М., 1998.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Мучник Б.С. Культура письменной речи. М., 1996.</w:t>
      </w:r>
    </w:p>
    <w:p w:rsidR="00946AF4" w:rsidRDefault="00946AF4" w:rsidP="00946AF4">
      <w:pPr>
        <w:numPr>
          <w:ilvl w:val="0"/>
          <w:numId w:val="1"/>
        </w:numPr>
        <w:jc w:val="both"/>
      </w:pPr>
      <w:proofErr w:type="spellStart"/>
      <w:r>
        <w:t>Ладыженская</w:t>
      </w:r>
      <w:proofErr w:type="spellEnd"/>
      <w:r>
        <w:t xml:space="preserve"> Т.А., Зельманова Л.М. практическая методика русского языка. М., 1992.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Гвоздев А.Н. Очерки по стилистике русского языка. М., 1965.</w:t>
      </w:r>
    </w:p>
    <w:p w:rsidR="00946AF4" w:rsidRDefault="00946AF4" w:rsidP="00946AF4">
      <w:pPr>
        <w:numPr>
          <w:ilvl w:val="0"/>
          <w:numId w:val="1"/>
        </w:numPr>
        <w:jc w:val="both"/>
      </w:pPr>
      <w:r>
        <w:t>Голуб И.Б. Стилистика современного русского языка. М., 1986.</w:t>
      </w:r>
    </w:p>
    <w:p w:rsidR="00946AF4" w:rsidRDefault="00946AF4" w:rsidP="00946AF4">
      <w:pPr>
        <w:jc w:val="both"/>
      </w:pPr>
    </w:p>
    <w:p w:rsidR="00946AF4" w:rsidRPr="00931279" w:rsidRDefault="00B73BB2" w:rsidP="00931279">
      <w:pPr>
        <w:ind w:right="-142"/>
        <w:jc w:val="center"/>
        <w:rPr>
          <w:b/>
          <w:sz w:val="28"/>
          <w:szCs w:val="28"/>
        </w:rPr>
      </w:pPr>
      <w:r w:rsidRPr="00931279">
        <w:rPr>
          <w:b/>
          <w:sz w:val="28"/>
          <w:szCs w:val="28"/>
        </w:rPr>
        <w:t>Тематическое планирование</w:t>
      </w:r>
    </w:p>
    <w:p w:rsidR="00946AF4" w:rsidRDefault="00946AF4" w:rsidP="00946AF4">
      <w:pPr>
        <w:ind w:right="-142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28"/>
        <w:gridCol w:w="2858"/>
        <w:gridCol w:w="992"/>
        <w:gridCol w:w="1100"/>
      </w:tblGrid>
      <w:tr w:rsidR="003245D7" w:rsidRPr="00931279" w:rsidTr="00931279">
        <w:tc>
          <w:tcPr>
            <w:tcW w:w="534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№</w:t>
            </w:r>
          </w:p>
        </w:tc>
        <w:tc>
          <w:tcPr>
            <w:tcW w:w="3543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Тема занятия</w:t>
            </w:r>
          </w:p>
        </w:tc>
        <w:tc>
          <w:tcPr>
            <w:tcW w:w="828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Количество часов</w:t>
            </w:r>
          </w:p>
        </w:tc>
        <w:tc>
          <w:tcPr>
            <w:tcW w:w="2858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Формируемые стилистические умения</w:t>
            </w:r>
          </w:p>
        </w:tc>
        <w:tc>
          <w:tcPr>
            <w:tcW w:w="992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Дата план.</w:t>
            </w:r>
          </w:p>
        </w:tc>
        <w:tc>
          <w:tcPr>
            <w:tcW w:w="1100" w:type="dxa"/>
          </w:tcPr>
          <w:p w:rsidR="003245D7" w:rsidRPr="00931279" w:rsidRDefault="003245D7" w:rsidP="00515072">
            <w:pPr>
              <w:ind w:right="-142"/>
              <w:jc w:val="center"/>
              <w:rPr>
                <w:b/>
                <w:i/>
              </w:rPr>
            </w:pPr>
            <w:r w:rsidRPr="00931279">
              <w:rPr>
                <w:b/>
                <w:i/>
              </w:rPr>
              <w:t>Дата факт.</w:t>
            </w: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Стилистика-раздел науки о языке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B73BB2" w:rsidP="00B73BB2">
            <w:pPr>
              <w:ind w:right="-142"/>
            </w:pPr>
            <w:r>
              <w:t>Получить общее представление о стилистике как разделе науки о языке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 xml:space="preserve">Классификация стилей русского </w:t>
            </w:r>
            <w:proofErr w:type="spellStart"/>
            <w:r>
              <w:t>языка:разговорный</w:t>
            </w:r>
            <w:proofErr w:type="spellEnd"/>
            <w:r>
              <w:t xml:space="preserve"> и книжный стили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B73BB2" w:rsidP="00946AF4">
            <w:pPr>
              <w:ind w:right="-142"/>
            </w:pPr>
            <w:r>
              <w:t>Отличать книжные и разговорные слова и составлять с ними</w:t>
            </w:r>
            <w:r w:rsidR="00931279">
              <w:t xml:space="preserve"> </w:t>
            </w:r>
            <w:r>
              <w:t>предложения и небольшие тексты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Деловой, научный, публицистический стили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B73BB2" w:rsidP="00946AF4">
            <w:pPr>
              <w:ind w:right="-142"/>
            </w:pPr>
            <w:r>
              <w:t xml:space="preserve">Определять </w:t>
            </w:r>
            <w:r w:rsidR="006D79BD">
              <w:t>положительную и отрицательную окраску слов и соотносить эти слова со сферой их преимущественного употребления.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Стиль художественной литературы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31279">
            <w:pPr>
              <w:ind w:right="-142"/>
            </w:pPr>
            <w:r>
              <w:t xml:space="preserve">Находить в художественных текстах признаки разных стилей, </w:t>
            </w:r>
            <w:proofErr w:type="spellStart"/>
            <w:r>
              <w:t>екста</w:t>
            </w:r>
            <w:proofErr w:type="spellEnd"/>
            <w:r>
              <w:t xml:space="preserve">. 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Деловой стиль, его характерные признаки.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Опознавать приметы делового стиля и его структурно –композиционные особенности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Жанры делового стиля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Умение ориентироваться в различных жанрах делового стиля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lastRenderedPageBreak/>
              <w:t>7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Официальное письмо, личное письмо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Получить навыки написания разного рода писем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Словари, справочники, энциклопедии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Работать со словарём.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Стилистическая норма и стилистическая ошибка.</w:t>
            </w:r>
          </w:p>
        </w:tc>
        <w:tc>
          <w:tcPr>
            <w:tcW w:w="828" w:type="dxa"/>
          </w:tcPr>
          <w:p w:rsidR="003245D7" w:rsidRDefault="003245D7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Находить и исправлять стилистические ошибки в употреблении стилистических средств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3245D7" w:rsidP="00515072">
            <w:pPr>
              <w:ind w:right="-142"/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3245D7" w:rsidRDefault="003245D7" w:rsidP="00946AF4">
            <w:pPr>
              <w:ind w:right="-142"/>
            </w:pPr>
            <w:r>
              <w:t>Стилисти</w:t>
            </w:r>
            <w:r w:rsidR="004A5343">
              <w:t>ческие особенности фонетики.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Умение правильно и целесообразно пользоваться стилистическими возможностями фонетики.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11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Фоника, благозвучие речи.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правильно и целесообразно пользоваться стилистическими возможностями фонетики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 xml:space="preserve">Стилистические приёмы усиления звуковой выразительности речи. 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пользоваться стилистическими приёмами усиления звуковой выразительности речи.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Звукопись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находить в тексте приёмы звукописи, мотивировать их употребление в соответствии с замыслом автора и видом текста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Общее представление о стилистической дифференциации лексики русского литературного языка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Определять положительную и отрицательную окраску слов и соотносить эти слова со сферой их преимущественного употреблени</w:t>
            </w:r>
            <w:r w:rsidR="00931279">
              <w:t>я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15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Слова общеупотребительные, ограниченного употребления и книжные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Отличать и уметь использовать в речи разные виды лексики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16-17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 xml:space="preserve">«Крылатые слова» и выражения, понятие о </w:t>
            </w:r>
            <w:proofErr w:type="spellStart"/>
            <w:r>
              <w:t>фразелогизмах</w:t>
            </w:r>
            <w:proofErr w:type="spellEnd"/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2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Находить крылатые слова и фразеологизмы в тексте, объясняя их значение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18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Омонимы и их виды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находить в тексте омонимы, различать их виды, использовать богатые возможности омонимии в своей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19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Омофоны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 xml:space="preserve">Умение находить в тексте омонимы, различать их виды, использовать богатые возможности </w:t>
            </w:r>
            <w:r>
              <w:lastRenderedPageBreak/>
              <w:t>омонимии в своей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lastRenderedPageBreak/>
              <w:t>20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proofErr w:type="spellStart"/>
            <w:r>
              <w:t>Омоформы</w:t>
            </w:r>
            <w:proofErr w:type="spellEnd"/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находить в тексте омонимы, различать их виды, использовать богатые возможности омонимии в своей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21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Омографы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находить в тексте омонимы, различать их виды, использовать богатые возможности омонимии в своей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22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Паронимы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931279" w:rsidP="00946AF4">
            <w:pPr>
              <w:ind w:right="-142"/>
            </w:pPr>
            <w:r>
              <w:t>Умение находить в тексте омонимы, различать их виды, использовать богатые возможности омонимии в своей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23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Синонимы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Н</w:t>
            </w:r>
            <w:r w:rsidR="00B73BB2">
              <w:t xml:space="preserve">аходить синонимы в тексте, определять черты </w:t>
            </w:r>
            <w:proofErr w:type="spellStart"/>
            <w:r w:rsidR="00B73BB2">
              <w:t>сходстваи</w:t>
            </w:r>
            <w:proofErr w:type="spellEnd"/>
            <w:r w:rsidR="00B73BB2">
              <w:t xml:space="preserve"> отличия у слов-синонимов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24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Стилистические синонимы, синонимический ряд, опорное слово синонимического ряда.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П</w:t>
            </w:r>
            <w:r w:rsidR="00B73BB2">
              <w:t>одбирать синонимы к опорному слову синонимического ряда.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25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Словари синонимов.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В</w:t>
            </w:r>
            <w:r w:rsidR="00B73BB2">
              <w:t>ыбрать нужный для данной ситуации синоним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26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Антонимы.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Умение правильно использовать антонимы в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27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Стилистические возможности антонимии. Антитеза, оксюморон.</w:t>
            </w:r>
            <w:r w:rsidR="001D5717">
              <w:t xml:space="preserve"> </w:t>
            </w:r>
            <w:r>
              <w:t>Понятие о лексической сочетаемости.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1D5717">
            <w:pPr>
              <w:ind w:right="-142"/>
            </w:pPr>
            <w:r>
              <w:t>Умение правильно использовать антонимы в речи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28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Научный стиль. Его лексические приметы. Слова-термины. Статья учебника как жанр научного стиля.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Квалифицировать научные тексты(цель, сфера применения, заключённая в них информация, лексические средства)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29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Разговорный стиль, его особенности. Отличие от научного стиля речи.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Производить частичный анализ текстов научного, делового и разговорного стилей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30</w:t>
            </w:r>
          </w:p>
        </w:tc>
        <w:tc>
          <w:tcPr>
            <w:tcW w:w="3543" w:type="dxa"/>
          </w:tcPr>
          <w:p w:rsidR="003245D7" w:rsidRDefault="004A5343" w:rsidP="00946AF4">
            <w:pPr>
              <w:ind w:right="-142"/>
            </w:pPr>
            <w:r>
              <w:t>Тавтология как вид лексической ошибки.</w:t>
            </w:r>
          </w:p>
        </w:tc>
        <w:tc>
          <w:tcPr>
            <w:tcW w:w="828" w:type="dxa"/>
          </w:tcPr>
          <w:p w:rsidR="003245D7" w:rsidRDefault="004A5343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Различать два вида повтора слов – как средство связи частей текста и отдельных предложений и как вид стилистической ошибки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4A5343" w:rsidP="00515072">
            <w:pPr>
              <w:ind w:right="-142"/>
              <w:jc w:val="center"/>
            </w:pPr>
            <w:r>
              <w:t>31</w:t>
            </w:r>
          </w:p>
        </w:tc>
        <w:tc>
          <w:tcPr>
            <w:tcW w:w="3543" w:type="dxa"/>
          </w:tcPr>
          <w:p w:rsidR="003245D7" w:rsidRDefault="00B73BB2" w:rsidP="00946AF4">
            <w:pPr>
              <w:ind w:right="-142"/>
            </w:pPr>
            <w:r>
              <w:t>Стилистические особенности прямой и косвенной речи. Стилистические возможности диалога.</w:t>
            </w:r>
          </w:p>
        </w:tc>
        <w:tc>
          <w:tcPr>
            <w:tcW w:w="828" w:type="dxa"/>
          </w:tcPr>
          <w:p w:rsidR="003245D7" w:rsidRDefault="00B73BB2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Умение пользоваться разными видами прямой и косвенной речи, диалога.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B73BB2" w:rsidP="00515072">
            <w:pPr>
              <w:ind w:right="-142"/>
              <w:jc w:val="center"/>
            </w:pPr>
            <w:r>
              <w:t>32</w:t>
            </w:r>
          </w:p>
        </w:tc>
        <w:tc>
          <w:tcPr>
            <w:tcW w:w="3543" w:type="dxa"/>
          </w:tcPr>
          <w:p w:rsidR="003245D7" w:rsidRDefault="00B73BB2" w:rsidP="00946AF4">
            <w:pPr>
              <w:ind w:right="-142"/>
            </w:pPr>
            <w:r>
              <w:t xml:space="preserve">Стилистические возможности </w:t>
            </w:r>
            <w:r>
              <w:lastRenderedPageBreak/>
              <w:t>словообразования. Морфемный повтор как художественный приём.</w:t>
            </w:r>
          </w:p>
        </w:tc>
        <w:tc>
          <w:tcPr>
            <w:tcW w:w="828" w:type="dxa"/>
          </w:tcPr>
          <w:p w:rsidR="003245D7" w:rsidRDefault="00B73BB2" w:rsidP="00515072">
            <w:pPr>
              <w:ind w:right="-142"/>
              <w:jc w:val="center"/>
            </w:pPr>
            <w:r>
              <w:lastRenderedPageBreak/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 xml:space="preserve">Уметь находить </w:t>
            </w:r>
            <w:r>
              <w:lastRenderedPageBreak/>
              <w:t>морфемные повторы в тексте</w:t>
            </w:r>
            <w:r w:rsidR="00931279">
              <w:t>, мотивировать их употребление в соответствии с замыслом автора и видом текста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B73BB2" w:rsidP="00515072">
            <w:pPr>
              <w:ind w:right="-142"/>
              <w:jc w:val="center"/>
            </w:pPr>
            <w:r>
              <w:lastRenderedPageBreak/>
              <w:t>33</w:t>
            </w:r>
          </w:p>
        </w:tc>
        <w:tc>
          <w:tcPr>
            <w:tcW w:w="3543" w:type="dxa"/>
          </w:tcPr>
          <w:p w:rsidR="003245D7" w:rsidRDefault="00B73BB2" w:rsidP="00946AF4">
            <w:pPr>
              <w:ind w:right="-142"/>
            </w:pPr>
            <w:r>
              <w:t>Образование названий жителей определённой местности. «Говорящие» имена и фамилии в художественных текстах.</w:t>
            </w:r>
          </w:p>
        </w:tc>
        <w:tc>
          <w:tcPr>
            <w:tcW w:w="828" w:type="dxa"/>
          </w:tcPr>
          <w:p w:rsidR="003245D7" w:rsidRDefault="00B73BB2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1D5717" w:rsidP="00946AF4">
            <w:pPr>
              <w:ind w:right="-142"/>
            </w:pPr>
            <w:r>
              <w:t>Умение образовывать названия жителей определённой местности, понимать скрытый смысл «говорящих» имён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B73BB2" w:rsidP="00515072">
            <w:pPr>
              <w:ind w:right="-142"/>
              <w:jc w:val="center"/>
            </w:pPr>
            <w:r>
              <w:t>34</w:t>
            </w:r>
          </w:p>
        </w:tc>
        <w:tc>
          <w:tcPr>
            <w:tcW w:w="3543" w:type="dxa"/>
          </w:tcPr>
          <w:p w:rsidR="003245D7" w:rsidRDefault="00B73BB2" w:rsidP="00946AF4">
            <w:pPr>
              <w:ind w:right="-142"/>
            </w:pPr>
            <w:r>
              <w:t>Эмоционально-оценочная лексика, сфера её употребления.</w:t>
            </w:r>
          </w:p>
        </w:tc>
        <w:tc>
          <w:tcPr>
            <w:tcW w:w="828" w:type="dxa"/>
          </w:tcPr>
          <w:p w:rsidR="003245D7" w:rsidRDefault="00B73BB2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Умение определять стилистическую окраску слов и соотносить их со сферой употребления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  <w:tr w:rsidR="003245D7" w:rsidTr="00931279">
        <w:tc>
          <w:tcPr>
            <w:tcW w:w="534" w:type="dxa"/>
          </w:tcPr>
          <w:p w:rsidR="003245D7" w:rsidRDefault="00B73BB2" w:rsidP="00515072">
            <w:pPr>
              <w:ind w:right="-142"/>
              <w:jc w:val="center"/>
            </w:pPr>
            <w:r>
              <w:t>35</w:t>
            </w:r>
          </w:p>
        </w:tc>
        <w:tc>
          <w:tcPr>
            <w:tcW w:w="3543" w:type="dxa"/>
          </w:tcPr>
          <w:p w:rsidR="003245D7" w:rsidRDefault="00B73BB2" w:rsidP="00946AF4">
            <w:pPr>
              <w:ind w:right="-142"/>
            </w:pPr>
            <w:r>
              <w:t>Итоговое занятие.</w:t>
            </w:r>
          </w:p>
        </w:tc>
        <w:tc>
          <w:tcPr>
            <w:tcW w:w="828" w:type="dxa"/>
          </w:tcPr>
          <w:p w:rsidR="003245D7" w:rsidRDefault="00B73BB2" w:rsidP="00515072">
            <w:pPr>
              <w:ind w:right="-142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3245D7" w:rsidRDefault="006D79BD" w:rsidP="00946AF4">
            <w:pPr>
              <w:ind w:right="-142"/>
            </w:pPr>
            <w:r>
              <w:t>Умение схематически представить стилистическое расслоение лексики</w:t>
            </w:r>
          </w:p>
        </w:tc>
        <w:tc>
          <w:tcPr>
            <w:tcW w:w="992" w:type="dxa"/>
          </w:tcPr>
          <w:p w:rsidR="003245D7" w:rsidRDefault="003245D7" w:rsidP="00946AF4">
            <w:pPr>
              <w:ind w:right="-142"/>
            </w:pPr>
          </w:p>
        </w:tc>
        <w:tc>
          <w:tcPr>
            <w:tcW w:w="1100" w:type="dxa"/>
          </w:tcPr>
          <w:p w:rsidR="003245D7" w:rsidRDefault="003245D7" w:rsidP="00946AF4">
            <w:pPr>
              <w:ind w:right="-142"/>
            </w:pPr>
          </w:p>
        </w:tc>
      </w:tr>
    </w:tbl>
    <w:p w:rsidR="00946AF4" w:rsidRDefault="00946AF4" w:rsidP="00931279">
      <w:pPr>
        <w:ind w:right="-142"/>
      </w:pPr>
    </w:p>
    <w:sectPr w:rsidR="00946AF4" w:rsidSect="00946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07A0B"/>
    <w:multiLevelType w:val="hybridMultilevel"/>
    <w:tmpl w:val="C5B8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4"/>
    <w:rsid w:val="00040971"/>
    <w:rsid w:val="00073316"/>
    <w:rsid w:val="001D5717"/>
    <w:rsid w:val="00206C5F"/>
    <w:rsid w:val="003245D7"/>
    <w:rsid w:val="004A5343"/>
    <w:rsid w:val="00515072"/>
    <w:rsid w:val="00540621"/>
    <w:rsid w:val="005F29BD"/>
    <w:rsid w:val="00686F6B"/>
    <w:rsid w:val="006D79BD"/>
    <w:rsid w:val="006E45F6"/>
    <w:rsid w:val="00931279"/>
    <w:rsid w:val="00946AF4"/>
    <w:rsid w:val="009A5E4A"/>
    <w:rsid w:val="00AE6355"/>
    <w:rsid w:val="00B73BB2"/>
    <w:rsid w:val="00BE7495"/>
    <w:rsid w:val="00C10E13"/>
    <w:rsid w:val="00C9270C"/>
    <w:rsid w:val="00DA7549"/>
    <w:rsid w:val="00E90402"/>
    <w:rsid w:val="00FB1FB6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3C30-797D-48ED-9554-34B7F337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A299-6133-4DC1-BB90-1BF1D06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2023-03-07T08:50:00Z</dcterms:created>
  <dcterms:modified xsi:type="dcterms:W3CDTF">2023-03-07T08:50:00Z</dcterms:modified>
</cp:coreProperties>
</file>