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B2" w:rsidRPr="001D02B2" w:rsidRDefault="001D02B2" w:rsidP="001D02B2">
      <w:pPr>
        <w:shd w:val="clear" w:color="auto" w:fill="FFFFFF"/>
        <w:spacing w:after="144" w:line="240" w:lineRule="auto"/>
        <w:outlineLvl w:val="0"/>
        <w:rPr>
          <w:rFonts w:ascii="PFSquareSansProMedium" w:eastAsia="Times New Roman" w:hAnsi="PFSquareSansProMedium" w:cs="Times New Roman"/>
          <w:color w:val="4D4D50"/>
          <w:kern w:val="36"/>
          <w:sz w:val="48"/>
          <w:szCs w:val="48"/>
          <w:lang w:eastAsia="ru-RU"/>
        </w:rPr>
      </w:pPr>
      <w:bookmarkStart w:id="0" w:name="_GoBack"/>
      <w:bookmarkEnd w:id="0"/>
      <w:r w:rsidRPr="001D02B2">
        <w:rPr>
          <w:rFonts w:ascii="PFSquareSansProMedium" w:eastAsia="Times New Roman" w:hAnsi="PFSquareSansProMedium" w:cs="Times New Roman"/>
          <w:color w:val="4D4D50"/>
          <w:kern w:val="36"/>
          <w:sz w:val="48"/>
          <w:szCs w:val="48"/>
          <w:lang w:eastAsia="ru-RU"/>
        </w:rPr>
        <w:t>Учет индивидуальных достижений поступающих при приеме на обучение</w:t>
      </w:r>
      <w:r>
        <w:rPr>
          <w:rFonts w:ascii="PFSquareSansProMedium" w:eastAsia="Times New Roman" w:hAnsi="PFSquareSansProMedium" w:cs="Times New Roman"/>
          <w:color w:val="4D4D50"/>
          <w:kern w:val="36"/>
          <w:sz w:val="48"/>
          <w:szCs w:val="48"/>
          <w:lang w:eastAsia="ru-RU"/>
        </w:rPr>
        <w:t xml:space="preserve"> в Томский политехнический университет</w:t>
      </w:r>
    </w:p>
    <w:p w:rsidR="001D02B2" w:rsidRPr="001D02B2" w:rsidRDefault="001D02B2" w:rsidP="001D02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D4D50"/>
          <w:sz w:val="21"/>
          <w:szCs w:val="21"/>
          <w:lang w:eastAsia="ru-RU"/>
        </w:rPr>
      </w:pPr>
      <w:r w:rsidRPr="001D02B2">
        <w:rPr>
          <w:rFonts w:ascii="Times New Roman" w:eastAsia="Times New Roman" w:hAnsi="Times New Roman" w:cs="Times New Roman"/>
          <w:i/>
          <w:iCs/>
          <w:color w:val="4D4D50"/>
          <w:sz w:val="21"/>
          <w:szCs w:val="21"/>
          <w:lang w:eastAsia="ru-RU"/>
        </w:rPr>
        <w:t>(Приложение 8)</w:t>
      </w:r>
    </w:p>
    <w:p w:rsidR="001D02B2" w:rsidRPr="001D02B2" w:rsidRDefault="001D02B2" w:rsidP="001D02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При приеме на обучение по программам бакалавриата, программам специалитета поступающие по своему усмотрению могут наряду с необходимым перечнем документов представить документы, подтверждающие их индивидуальные достижения.</w:t>
      </w:r>
    </w:p>
    <w:p w:rsidR="001D02B2" w:rsidRPr="001D02B2" w:rsidRDefault="001D02B2" w:rsidP="001D02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Баллы начисляются за следующие индивидуальные достижения:</w:t>
      </w:r>
    </w:p>
    <w:p w:rsidR="001D02B2" w:rsidRPr="001D02B2" w:rsidRDefault="001D02B2" w:rsidP="001D0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 xml:space="preserve">наличие статуса чемпиона и призера Олимпийских игр, Паралимпийских игр и Сурдлимпийских игр, чемпиона мира, чемпиона Европы, победителя первенства мира, первенства Европы по видам спорта, включенным в программы Олимпийских игр, Паралимпийских игр и Сурдлимпийских игр, наличие серебряного и (или) золотого значка, полученного за результаты сдачи норм физкультурного комплекса «Готов к труду и обороне» – </w:t>
      </w:r>
      <w:r w:rsidRPr="001D02B2">
        <w:rPr>
          <w:rFonts w:ascii="Times New Roman" w:eastAsia="Times New Roman" w:hAnsi="Times New Roman" w:cs="Times New Roman"/>
          <w:b/>
          <w:bCs/>
          <w:color w:val="4D4D50"/>
          <w:sz w:val="28"/>
          <w:szCs w:val="28"/>
          <w:lang w:eastAsia="ru-RU"/>
        </w:rPr>
        <w:t>1 балл</w:t>
      </w: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;</w:t>
      </w:r>
    </w:p>
    <w:p w:rsidR="001D02B2" w:rsidRPr="001D02B2" w:rsidRDefault="001D02B2" w:rsidP="001D0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 xml:space="preserve">наличие аттестата о среднем общем образовании (о профессиональном образовании) с отличием – </w:t>
      </w:r>
      <w:r w:rsidRPr="001D02B2">
        <w:rPr>
          <w:rFonts w:ascii="Times New Roman" w:eastAsia="Times New Roman" w:hAnsi="Times New Roman" w:cs="Times New Roman"/>
          <w:b/>
          <w:bCs/>
          <w:color w:val="4D4D50"/>
          <w:sz w:val="28"/>
          <w:szCs w:val="28"/>
          <w:lang w:eastAsia="ru-RU"/>
        </w:rPr>
        <w:t>2 балла</w:t>
      </w: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;</w:t>
      </w:r>
    </w:p>
    <w:p w:rsidR="001D02B2" w:rsidRPr="001D02B2" w:rsidRDefault="001D02B2" w:rsidP="001D0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 xml:space="preserve">результаты участия в мероприятиях (олимпиады, конференции, творческие конкурсы и т.д.) по профилю выбранного направления (специальности) – </w:t>
      </w:r>
      <w:r w:rsidRPr="001D02B2">
        <w:rPr>
          <w:rFonts w:ascii="Times New Roman" w:eastAsia="Times New Roman" w:hAnsi="Times New Roman" w:cs="Times New Roman"/>
          <w:b/>
          <w:bCs/>
          <w:color w:val="4D4D50"/>
          <w:sz w:val="28"/>
          <w:szCs w:val="28"/>
          <w:lang w:eastAsia="ru-RU"/>
        </w:rPr>
        <w:t>1 балл;</w:t>
      </w:r>
    </w:p>
    <w:p w:rsidR="001D02B2" w:rsidRPr="001D02B2" w:rsidRDefault="001D02B2" w:rsidP="001D0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 xml:space="preserve">наличие спортивных званий и достижений – </w:t>
      </w:r>
      <w:r w:rsidRPr="001D02B2">
        <w:rPr>
          <w:rFonts w:ascii="Times New Roman" w:eastAsia="Times New Roman" w:hAnsi="Times New Roman" w:cs="Times New Roman"/>
          <w:b/>
          <w:bCs/>
          <w:color w:val="4D4D50"/>
          <w:sz w:val="28"/>
          <w:szCs w:val="28"/>
          <w:lang w:eastAsia="ru-RU"/>
        </w:rPr>
        <w:t>1 балл</w:t>
      </w: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;</w:t>
      </w:r>
    </w:p>
    <w:p w:rsidR="001D02B2" w:rsidRPr="001D02B2" w:rsidRDefault="001D02B2" w:rsidP="001D0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 xml:space="preserve">результаты участия в интеллектуальных образовательных конкурсах, проводимых на площадке Internet лицея ТПУ – </w:t>
      </w:r>
      <w:r w:rsidRPr="001D02B2">
        <w:rPr>
          <w:rFonts w:ascii="Times New Roman" w:eastAsia="Times New Roman" w:hAnsi="Times New Roman" w:cs="Times New Roman"/>
          <w:b/>
          <w:bCs/>
          <w:color w:val="4D4D50"/>
          <w:sz w:val="28"/>
          <w:szCs w:val="28"/>
          <w:lang w:eastAsia="ru-RU"/>
        </w:rPr>
        <w:t>до 5 баллов;</w:t>
      </w:r>
    </w:p>
    <w:p w:rsidR="001D02B2" w:rsidRPr="001D02B2" w:rsidRDefault="001D02B2" w:rsidP="001D0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 xml:space="preserve">итоговое сочинение в выпускных классах (в случае представления поступающим указанного сочинения) – </w:t>
      </w:r>
      <w:r w:rsidRPr="001D02B2">
        <w:rPr>
          <w:rFonts w:ascii="Times New Roman" w:eastAsia="Times New Roman" w:hAnsi="Times New Roman" w:cs="Times New Roman"/>
          <w:b/>
          <w:bCs/>
          <w:color w:val="4D4D50"/>
          <w:sz w:val="28"/>
          <w:szCs w:val="28"/>
          <w:lang w:eastAsia="ru-RU"/>
        </w:rPr>
        <w:t>10 баллов</w:t>
      </w: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.</w:t>
      </w:r>
    </w:p>
    <w:p w:rsidR="001D02B2" w:rsidRPr="001D02B2" w:rsidRDefault="001D02B2" w:rsidP="001D02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Документами, подтверждающими получение результатов индивидуальных достижений, являются:</w:t>
      </w:r>
    </w:p>
    <w:p w:rsidR="001D02B2" w:rsidRPr="001D02B2" w:rsidRDefault="001D02B2" w:rsidP="001D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аттестат о среднем общем образовании (о профессиональном образовании) с отличием;</w:t>
      </w:r>
    </w:p>
    <w:p w:rsidR="001D02B2" w:rsidRPr="001D02B2" w:rsidRDefault="001D02B2" w:rsidP="001D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свидетельства, удостоверения, классификационные книжки спортсменов;</w:t>
      </w:r>
    </w:p>
    <w:p w:rsidR="001D02B2" w:rsidRPr="001D02B2" w:rsidRDefault="001D02B2" w:rsidP="001D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результаты спортивных достижений: победители и призеры соревнований областного уровня и выше;</w:t>
      </w:r>
    </w:p>
    <w:p w:rsidR="001D02B2" w:rsidRPr="001D02B2" w:rsidRDefault="001D02B2" w:rsidP="001D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дипломы победителей и призёров олимпиад школьников;</w:t>
      </w:r>
    </w:p>
    <w:p w:rsidR="001D02B2" w:rsidRPr="001D02B2" w:rsidRDefault="001D02B2" w:rsidP="001D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документы, подтверждающие результаты достижений в научно-исследовательской работе, в спортивных соревнованиях и в творческих конкурсах;</w:t>
      </w:r>
    </w:p>
    <w:p w:rsidR="001D02B2" w:rsidRPr="001D02B2" w:rsidRDefault="001D02B2" w:rsidP="001D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сертификат Internet лицея ТПУ;</w:t>
      </w:r>
    </w:p>
    <w:p w:rsidR="001D02B2" w:rsidRPr="001D02B2" w:rsidRDefault="001D02B2" w:rsidP="001D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lastRenderedPageBreak/>
        <w:t>научные публикации, свидетельства, удостоверения, патенты и прочие документы.</w:t>
      </w:r>
    </w:p>
    <w:p w:rsidR="001D02B2" w:rsidRPr="001D02B2" w:rsidRDefault="001D02B2" w:rsidP="001D02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Копии подтверждающих документов вкладываются в личное дело поступающего.</w:t>
      </w:r>
    </w:p>
    <w:p w:rsidR="00FE4753" w:rsidRPr="001D02B2" w:rsidRDefault="00FE4753">
      <w:pPr>
        <w:rPr>
          <w:sz w:val="28"/>
          <w:szCs w:val="28"/>
        </w:rPr>
      </w:pPr>
    </w:p>
    <w:sectPr w:rsidR="00FE4753" w:rsidRPr="001D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SquareSansProMedium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254"/>
    <w:multiLevelType w:val="multilevel"/>
    <w:tmpl w:val="55AE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07A74"/>
    <w:multiLevelType w:val="multilevel"/>
    <w:tmpl w:val="185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C3"/>
    <w:rsid w:val="001D02B2"/>
    <w:rsid w:val="006E0A44"/>
    <w:rsid w:val="00A77EC3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DC07-26BE-46A6-9FC6-5A6FF354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2B2"/>
    <w:pPr>
      <w:spacing w:after="144" w:line="240" w:lineRule="auto"/>
      <w:outlineLvl w:val="0"/>
    </w:pPr>
    <w:rPr>
      <w:rFonts w:ascii="PFSquareSansProMedium" w:eastAsia="Times New Roman" w:hAnsi="PFSquareSansProMedium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B2"/>
    <w:rPr>
      <w:rFonts w:ascii="PFSquareSansProMedium" w:eastAsia="Times New Roman" w:hAnsi="PFSquareSansProMedium" w:cs="Times New Roman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D02B2"/>
    <w:rPr>
      <w:b/>
      <w:bCs/>
    </w:rPr>
  </w:style>
  <w:style w:type="paragraph" w:styleId="a4">
    <w:name w:val="Normal (Web)"/>
    <w:basedOn w:val="a"/>
    <w:uiPriority w:val="99"/>
    <w:semiHidden/>
    <w:unhideWhenUsed/>
    <w:rsid w:val="001D02B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D02B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02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212(new)</dc:creator>
  <cp:keywords/>
  <dc:description/>
  <cp:lastModifiedBy>user</cp:lastModifiedBy>
  <cp:revision>2</cp:revision>
  <dcterms:created xsi:type="dcterms:W3CDTF">2023-03-06T12:38:00Z</dcterms:created>
  <dcterms:modified xsi:type="dcterms:W3CDTF">2023-03-06T12:38:00Z</dcterms:modified>
</cp:coreProperties>
</file>